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3E0448" w14:textId="77777777" w:rsidR="00B63E7D" w:rsidRDefault="00B63E7D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</w:pPr>
    </w:p>
    <w:p w14:paraId="5E5EDCB4" w14:textId="77777777" w:rsidR="00B63E7D" w:rsidRDefault="00B63E7D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</w:pPr>
    </w:p>
    <w:p w14:paraId="72016E15" w14:textId="213737A8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</w:pPr>
      <w:r w:rsidRPr="00227C89"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 xml:space="preserve">ZAPYTANIE OFERTOWE </w:t>
      </w:r>
      <w:r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 xml:space="preserve"> nr 1/2020</w:t>
      </w:r>
    </w:p>
    <w:p w14:paraId="3BE919A9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</w:pPr>
      <w:bookmarkStart w:id="0" w:name="_Hlk43198860"/>
      <w:r w:rsidRPr="00227C89"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>„</w:t>
      </w:r>
      <w:bookmarkStart w:id="1" w:name="_Hlk43201622"/>
      <w:r w:rsidRPr="00227C89"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>Wykonanie robót budowlanych polegających na remoncie</w:t>
      </w:r>
      <w:r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 xml:space="preserve"> p</w:t>
      </w:r>
      <w:r w:rsidRPr="00227C89"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>omieszczeń</w:t>
      </w:r>
      <w:r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 xml:space="preserve"> w miejscowości Baniocha, ul. Puławska 9 dla Gminnej Biblioteki Publicznej w Górze Kalwarii</w:t>
      </w:r>
      <w:bookmarkEnd w:id="1"/>
      <w:r w:rsidRPr="00227C89">
        <w:rPr>
          <w:rFonts w:ascii="Liberation Sans Narrow" w:eastAsia="Calibri" w:hAnsi="Liberation Sans Narrow" w:cs="Times New Roman"/>
          <w:b/>
          <w:sz w:val="28"/>
          <w:szCs w:val="28"/>
          <w:lang w:val="pl-PL"/>
        </w:rPr>
        <w:t>”</w:t>
      </w:r>
    </w:p>
    <w:bookmarkEnd w:id="0"/>
    <w:p w14:paraId="788A2FF3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</w:p>
    <w:p w14:paraId="685E6906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Gminna Biblioteka Publiczna w Górze Kalwarii zaprasza do złożenia oferty dotyczącej </w:t>
      </w:r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>„Wykonani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a</w:t>
      </w:r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robót budowlanych polegających na remoncie pomieszczeń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w miejscowości Baniocha, ul. Puławska 9</w:t>
      </w:r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dla </w:t>
      </w:r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Gminnej Biblioteki Publicznej w Górze Kalwarii” </w:t>
      </w:r>
    </w:p>
    <w:p w14:paraId="08EFECD1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</w:p>
    <w:p w14:paraId="775CB509" w14:textId="77777777" w:rsidR="00D81F6E" w:rsidRPr="00227C89" w:rsidRDefault="00D81F6E" w:rsidP="00D81F6E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  <w:t>NAZWA I ADRES ZAMAWIAJĄCEGO:</w:t>
      </w:r>
    </w:p>
    <w:p w14:paraId="3A9A136E" w14:textId="77777777" w:rsidR="00D81F6E" w:rsidRPr="00B12601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bookmarkStart w:id="2" w:name="_Hlk43200333"/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>Gminna Biblioteka Publiczna w Górze Kalwarii</w:t>
      </w:r>
    </w:p>
    <w:p w14:paraId="43E831DC" w14:textId="416A414E" w:rsidR="00D81F6E" w:rsidRPr="00B12601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B12601">
        <w:rPr>
          <w:rFonts w:ascii="Liberation Sans Narrow" w:eastAsia="Calibri" w:hAnsi="Liberation Sans Narrow" w:cs="Times New Roman"/>
          <w:sz w:val="24"/>
          <w:szCs w:val="24"/>
          <w:lang w:val="pl-PL"/>
        </w:rPr>
        <w:t>ul. ks. Z. Sajny</w:t>
      </w:r>
      <w:r w:rsidR="00B63E7D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1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, 05-530 Góra Kalwaria</w:t>
      </w:r>
    </w:p>
    <w:bookmarkEnd w:id="2"/>
    <w:p w14:paraId="3DCDA907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</w:rPr>
      </w:pPr>
      <w:r w:rsidRPr="00D81F6E">
        <w:rPr>
          <w:rFonts w:ascii="Liberation Sans Narrow" w:eastAsia="Calibri" w:hAnsi="Liberation Sans Narrow" w:cs="Times New Roman"/>
          <w:sz w:val="24"/>
          <w:szCs w:val="24"/>
        </w:rPr>
        <w:t xml:space="preserve">tel. </w:t>
      </w:r>
      <w:bookmarkStart w:id="3" w:name="_Hlk43201231"/>
      <w:r w:rsidRPr="00D81F6E">
        <w:rPr>
          <w:rFonts w:ascii="Liberation Sans Narrow" w:eastAsia="Calibri" w:hAnsi="Liberation Sans Narrow" w:cs="Times New Roman"/>
          <w:sz w:val="24"/>
          <w:szCs w:val="24"/>
        </w:rPr>
        <w:t>505 688 099</w:t>
      </w:r>
    </w:p>
    <w:p w14:paraId="15DA3ECC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</w:rPr>
      </w:pPr>
      <w:r w:rsidRPr="00D81F6E">
        <w:rPr>
          <w:rFonts w:ascii="Liberation Sans Narrow" w:eastAsia="Calibri" w:hAnsi="Liberation Sans Narrow" w:cs="Times New Roman"/>
          <w:sz w:val="24"/>
          <w:szCs w:val="24"/>
        </w:rPr>
        <w:t xml:space="preserve">e-mail: </w:t>
      </w:r>
      <w:bookmarkStart w:id="4" w:name="_Hlk43200292"/>
      <w:r w:rsidRPr="00D81F6E">
        <w:rPr>
          <w:rFonts w:ascii="Liberation Sans Narrow" w:eastAsia="Calibri" w:hAnsi="Liberation Sans Narrow" w:cs="Times New Roman"/>
          <w:sz w:val="24"/>
          <w:szCs w:val="24"/>
        </w:rPr>
        <w:t xml:space="preserve">dyrektor.biblioteka@gorakalwaria.pl </w:t>
      </w:r>
      <w:bookmarkEnd w:id="4"/>
    </w:p>
    <w:bookmarkEnd w:id="3"/>
    <w:p w14:paraId="70A7D5FF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</w:rPr>
      </w:pP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fldChar w:fldCharType="begin"/>
      </w:r>
      <w:r w:rsidRPr="00D81F6E">
        <w:rPr>
          <w:rFonts w:ascii="Liberation Sans Narrow" w:eastAsia="Calibri" w:hAnsi="Liberation Sans Narrow" w:cs="Times New Roman"/>
          <w:sz w:val="24"/>
          <w:szCs w:val="24"/>
        </w:rPr>
        <w:instrText xml:space="preserve"> HYPERLINK "https://biblioteka.gorakalwaria.pl/" </w:instrTex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fldChar w:fldCharType="separate"/>
      </w:r>
      <w:r w:rsidRPr="00D81F6E">
        <w:rPr>
          <w:rStyle w:val="Hipercze"/>
          <w:rFonts w:ascii="Liberation Sans Narrow" w:eastAsia="Calibri" w:hAnsi="Liberation Sans Narrow" w:cs="Times New Roman"/>
          <w:sz w:val="24"/>
          <w:szCs w:val="24"/>
        </w:rPr>
        <w:t>https://biblioteka.gorakalwaria.pl/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fldChar w:fldCharType="end"/>
      </w:r>
    </w:p>
    <w:p w14:paraId="71C9992F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</w:rPr>
      </w:pPr>
    </w:p>
    <w:p w14:paraId="5E06A286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</w:rPr>
      </w:pPr>
      <w:r w:rsidRPr="00D81F6E">
        <w:rPr>
          <w:rFonts w:ascii="Liberation Sans Narrow" w:eastAsia="Calibri" w:hAnsi="Liberation Sans Narrow" w:cs="Times New Roman"/>
          <w:sz w:val="24"/>
          <w:szCs w:val="24"/>
        </w:rPr>
        <w:t xml:space="preserve">NIP 133 12 00 596 </w:t>
      </w:r>
    </w:p>
    <w:p w14:paraId="3F95D1A9" w14:textId="77777777" w:rsidR="00D81F6E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REGON: 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000905362</w:t>
      </w:r>
    </w:p>
    <w:p w14:paraId="71991835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1942A4F7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  <w:t>II. OKREŚLENIE TRYBU ZAMÓWIENIA:</w:t>
      </w:r>
    </w:p>
    <w:p w14:paraId="2CBF4703" w14:textId="4DCF363F" w:rsidR="00D81F6E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sz w:val="24"/>
          <w:szCs w:val="24"/>
          <w:lang w:val="pl-PL"/>
        </w:rPr>
        <w:t>Postępowanie prowadzone jest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na podstawi</w:t>
      </w:r>
      <w:r w:rsidR="00E0701E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e Zarządzenia nr 5/2017 z dnia 09.06.2017 r. wprowadzającego Regulamin Udzielania Zamówień Publicznych w Gminnej Bibliotece Publicznej w Górze Kalwarii oraz </w:t>
      </w:r>
      <w:r w:rsidRPr="003B110C">
        <w:rPr>
          <w:rFonts w:ascii="Liberation Sans Narrow" w:eastAsia="Calibri" w:hAnsi="Liberation Sans Narrow" w:cs="Times New Roman"/>
          <w:sz w:val="24"/>
          <w:szCs w:val="24"/>
          <w:lang w:val="pl-PL"/>
        </w:rPr>
        <w:t>art. 4 pkt 8 ustawy z dnia 29 stycznia 2004</w:t>
      </w:r>
      <w:r w:rsidR="00B63E7D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r</w:t>
      </w:r>
      <w:r w:rsidRPr="003B110C">
        <w:rPr>
          <w:rFonts w:ascii="Liberation Sans Narrow" w:eastAsia="Calibri" w:hAnsi="Liberation Sans Narrow" w:cs="Times New Roman"/>
          <w:sz w:val="24"/>
          <w:szCs w:val="24"/>
          <w:lang w:val="pl-PL"/>
        </w:rPr>
        <w:t>. Prawo Zamówień Publicznych ( Dz. U. z 2019 poz. 2019)</w:t>
      </w:r>
    </w:p>
    <w:p w14:paraId="4114092B" w14:textId="77777777" w:rsidR="00D81F6E" w:rsidRDefault="00D81F6E" w:rsidP="00D81F6E">
      <w:pPr>
        <w:widowControl w:val="0"/>
        <w:suppressAutoHyphens/>
        <w:spacing w:after="0" w:line="240" w:lineRule="auto"/>
        <w:jc w:val="both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</w:p>
    <w:p w14:paraId="38B0909C" w14:textId="77777777" w:rsidR="00D81F6E" w:rsidRPr="00227C89" w:rsidRDefault="00D81F6E" w:rsidP="00D81F6E">
      <w:pPr>
        <w:widowControl w:val="0"/>
        <w:suppressAutoHyphens/>
        <w:spacing w:after="0" w:line="240" w:lineRule="auto"/>
        <w:jc w:val="both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  <w:t xml:space="preserve">III. Przedmiot zamówienia </w:t>
      </w:r>
    </w:p>
    <w:p w14:paraId="68A89047" w14:textId="77777777" w:rsidR="00D81F6E" w:rsidRPr="00227C89" w:rsidRDefault="00D81F6E" w:rsidP="00D81F6E">
      <w:pPr>
        <w:widowControl w:val="0"/>
        <w:suppressAutoHyphens/>
        <w:spacing w:after="0" w:line="240" w:lineRule="auto"/>
        <w:jc w:val="both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</w:p>
    <w:p w14:paraId="25B3EB4E" w14:textId="77777777" w:rsidR="00D81F6E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Przedmiotem zamówienia jest wykonanie 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robót budowlanych polegających na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remon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cie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pomieszczeń części budynku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w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 miejscowości Baniocha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zlokalizowanego przy ul.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 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Puławskiej 9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, 05-532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Banio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cha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gm. Góra Kalwaria, oznaczonego działką ewid. nr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lastRenderedPageBreak/>
        <w:t>310/4, 310/5, 311/4, 311/5, obręb 0003, Baniocha.</w:t>
      </w:r>
    </w:p>
    <w:p w14:paraId="0256DE50" w14:textId="4399DE5A" w:rsidR="00D81F6E" w:rsidRPr="008961AA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Remont będzie polegał na adaptacji części budynku oraz zmianie sposobu użytkowania na 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potrzeby 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bibliotek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i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publiczn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ej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. W ramach prac budowlano -montażowych zostanie wykonana instalacja wentylacyjna, instalacja elektryczna, instalacja wodno-kanalizacyjna, układanie płytek posadzkowych i płytek ceramicznych,  wydzielenie zaplecza socjalnego i WC, tynkowanie i malowanie ścian oraz inne prace wykończeniowe. </w:t>
      </w:r>
    </w:p>
    <w:p w14:paraId="599B67C5" w14:textId="6341D279" w:rsidR="00D81F6E" w:rsidRPr="008961AA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Szczegółowy zakres robót objętych przedmiotowym zamówieniem stanowi załączony Przedmiar, sporządzony na potrzeby inwestycji. Remont należy wykonać na podstawie </w:t>
      </w:r>
      <w:r w:rsidR="00B63E7D">
        <w:rPr>
          <w:rFonts w:ascii="Liberation Sans Narrow" w:eastAsia="Calibri" w:hAnsi="Liberation Sans Narrow" w:cs="Times New Roman"/>
          <w:sz w:val="24"/>
          <w:szCs w:val="24"/>
          <w:lang w:val="pl-PL"/>
        </w:rPr>
        <w:t>Projektu Budowlanego -zmiana sposobu użytkowania części budynku o funkcji usługowo- handlowej na funkcję użyteczności publicznej – biblioteka publiczna</w:t>
      </w: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.</w:t>
      </w:r>
    </w:p>
    <w:p w14:paraId="39E8E010" w14:textId="6F345873" w:rsidR="00D81F6E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>Wszelkie materiały niezbędne do wykonania zlecenia Wykonawca zabezpieczy we własnym zakresie.</w:t>
      </w:r>
    </w:p>
    <w:p w14:paraId="46323494" w14:textId="768D8FB1" w:rsidR="00B63E7D" w:rsidRPr="00B63E7D" w:rsidRDefault="00B63E7D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u w:val="single"/>
          <w:lang w:val="pl-PL"/>
        </w:rPr>
      </w:pPr>
      <w:r w:rsidRPr="00B63E7D">
        <w:rPr>
          <w:rFonts w:ascii="Liberation Sans Narrow" w:eastAsia="Calibri" w:hAnsi="Liberation Sans Narrow" w:cs="Times New Roman"/>
          <w:sz w:val="24"/>
          <w:szCs w:val="24"/>
          <w:u w:val="single"/>
          <w:lang w:val="pl-PL"/>
        </w:rPr>
        <w:t>Zamawiający wymaga przeprowadzenia wizji lokalnej</w:t>
      </w:r>
      <w:r w:rsidR="00702166">
        <w:rPr>
          <w:rFonts w:ascii="Liberation Sans Narrow" w:eastAsia="Calibri" w:hAnsi="Liberation Sans Narrow" w:cs="Times New Roman"/>
          <w:sz w:val="24"/>
          <w:szCs w:val="24"/>
          <w:u w:val="single"/>
          <w:lang w:val="pl-PL"/>
        </w:rPr>
        <w:t xml:space="preserve"> w miejscu wykonywania robót</w:t>
      </w:r>
      <w:r w:rsidRPr="00B63E7D">
        <w:rPr>
          <w:rFonts w:ascii="Liberation Sans Narrow" w:eastAsia="Calibri" w:hAnsi="Liberation Sans Narrow" w:cs="Times New Roman"/>
          <w:sz w:val="24"/>
          <w:szCs w:val="24"/>
          <w:u w:val="single"/>
          <w:lang w:val="pl-PL"/>
        </w:rPr>
        <w:t xml:space="preserve">. </w:t>
      </w:r>
    </w:p>
    <w:p w14:paraId="196F21E6" w14:textId="6802FDBF" w:rsidR="00B63E7D" w:rsidRDefault="00B63E7D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B63E7D">
        <w:rPr>
          <w:rFonts w:ascii="Liberation Sans Narrow" w:eastAsia="Calibri" w:hAnsi="Liberation Sans Narrow" w:cs="Times New Roman"/>
          <w:sz w:val="24"/>
          <w:szCs w:val="24"/>
          <w:u w:val="single"/>
          <w:lang w:val="pl-PL"/>
        </w:rPr>
        <w:t>Wykonawca udzieli 36 miesięcy gwarancji na wykonanie przedmiotu zamówienia</w:t>
      </w:r>
      <w:r>
        <w:rPr>
          <w:rFonts w:ascii="Liberation Sans Narrow" w:eastAsia="Calibri" w:hAnsi="Liberation Sans Narrow" w:cs="Times New Roman"/>
          <w:sz w:val="24"/>
          <w:szCs w:val="24"/>
          <w:lang w:val="pl-PL"/>
        </w:rPr>
        <w:t>.</w:t>
      </w:r>
    </w:p>
    <w:p w14:paraId="35E89B15" w14:textId="77777777" w:rsidR="00D81F6E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3792433B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b/>
          <w:sz w:val="24"/>
          <w:szCs w:val="24"/>
          <w:lang w:val="pl-PL"/>
        </w:rPr>
        <w:t>IV. TERMIN WYKONANIA ZAMÓWIENIA:</w:t>
      </w:r>
    </w:p>
    <w:p w14:paraId="0129F6AB" w14:textId="77777777" w:rsidR="00D81F6E" w:rsidRPr="00227C89" w:rsidRDefault="00D81F6E" w:rsidP="00D81F6E">
      <w:pPr>
        <w:widowControl w:val="0"/>
        <w:suppressAutoHyphens/>
        <w:spacing w:after="0" w:line="360" w:lineRule="auto"/>
        <w:jc w:val="both"/>
        <w:rPr>
          <w:rFonts w:ascii="Liberation Sans Narrow" w:eastAsia="Calibri" w:hAnsi="Liberation Sans Narrow" w:cs="Times New Roman"/>
          <w:bCs/>
          <w:sz w:val="24"/>
          <w:szCs w:val="24"/>
          <w:lang w:val="pl-PL"/>
        </w:rPr>
      </w:pPr>
      <w:r w:rsidRPr="00227C89">
        <w:rPr>
          <w:rFonts w:ascii="Liberation Sans Narrow" w:eastAsia="SimSun" w:hAnsi="Liberation Sans Narrow" w:cs="Times New Roman"/>
          <w:sz w:val="24"/>
          <w:szCs w:val="24"/>
          <w:highlight w:val="white"/>
          <w:lang w:val="pl-PL"/>
        </w:rPr>
        <w:t>Wymagany termin wykonania zamówienia</w:t>
      </w:r>
      <w:r w:rsidRPr="00227C89">
        <w:rPr>
          <w:rFonts w:ascii="Liberation Sans Narrow" w:eastAsia="SimSun" w:hAnsi="Liberation Sans Narrow" w:cs="Times New Roman"/>
          <w:sz w:val="24"/>
          <w:szCs w:val="24"/>
          <w:lang w:val="pl-PL"/>
        </w:rPr>
        <w:t xml:space="preserve">: </w:t>
      </w:r>
      <w:r>
        <w:rPr>
          <w:rFonts w:ascii="Liberation Sans Narrow" w:eastAsia="SimSun" w:hAnsi="Liberation Sans Narrow" w:cs="Times New Roman"/>
          <w:sz w:val="24"/>
          <w:szCs w:val="24"/>
          <w:lang w:val="pl-PL"/>
        </w:rPr>
        <w:t xml:space="preserve">dwa </w:t>
      </w:r>
      <w:r w:rsidRPr="00227C89">
        <w:rPr>
          <w:rFonts w:ascii="Liberation Sans Narrow" w:eastAsia="SimSun" w:hAnsi="Liberation Sans Narrow" w:cs="Times New Roman"/>
          <w:sz w:val="24"/>
          <w:szCs w:val="24"/>
          <w:lang w:val="pl-PL"/>
        </w:rPr>
        <w:t>miesiąc</w:t>
      </w:r>
      <w:r>
        <w:rPr>
          <w:rFonts w:ascii="Liberation Sans Narrow" w:eastAsia="SimSun" w:hAnsi="Liberation Sans Narrow" w:cs="Times New Roman"/>
          <w:sz w:val="24"/>
          <w:szCs w:val="24"/>
          <w:lang w:val="pl-PL"/>
        </w:rPr>
        <w:t>e</w:t>
      </w:r>
      <w:r w:rsidRPr="00227C89">
        <w:rPr>
          <w:rFonts w:ascii="Liberation Sans Narrow" w:eastAsia="SimSun" w:hAnsi="Liberation Sans Narrow" w:cs="Times New Roman"/>
          <w:sz w:val="24"/>
          <w:szCs w:val="24"/>
          <w:lang w:val="pl-PL"/>
        </w:rPr>
        <w:t xml:space="preserve"> </w:t>
      </w:r>
      <w:r w:rsidRPr="00227C89">
        <w:rPr>
          <w:rFonts w:ascii="Liberation Sans Narrow" w:eastAsia="Times New Roman" w:hAnsi="Liberation Sans Narrow" w:cs="Times New Roman"/>
          <w:sz w:val="24"/>
          <w:szCs w:val="24"/>
          <w:lang w:val="pl-PL" w:eastAsia="pl-PL"/>
        </w:rPr>
        <w:t>od daty podpisania umowy.</w:t>
      </w:r>
    </w:p>
    <w:p w14:paraId="41E8B57E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imes New Roman"/>
          <w:bCs/>
          <w:sz w:val="24"/>
          <w:szCs w:val="24"/>
          <w:lang w:val="pl-PL"/>
        </w:rPr>
      </w:pPr>
    </w:p>
    <w:p w14:paraId="17878588" w14:textId="2C248556" w:rsidR="00D81F6E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V. OPIS SPOSOBU PRZYGOTOWANIA OFERTY </w:t>
      </w:r>
    </w:p>
    <w:p w14:paraId="101BF535" w14:textId="77777777" w:rsidR="00702166" w:rsidRPr="00227C89" w:rsidRDefault="00702166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</w:p>
    <w:p w14:paraId="451A80C8" w14:textId="2444247D" w:rsidR="00D81F6E" w:rsidRPr="00227C89" w:rsidRDefault="00D81F6E" w:rsidP="00D81F6E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Elementy formalne oferty (oferta musi</w:t>
      </w:r>
      <w:r w:rsidR="00C46E08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zawierać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):  </w:t>
      </w:r>
    </w:p>
    <w:p w14:paraId="24CB5259" w14:textId="77777777" w:rsidR="00D81F6E" w:rsidRPr="00227C89" w:rsidRDefault="00D81F6E" w:rsidP="00D81F6E">
      <w:pPr>
        <w:widowControl w:val="0"/>
        <w:numPr>
          <w:ilvl w:val="2"/>
          <w:numId w:val="1"/>
        </w:numPr>
        <w:suppressAutoHyphens/>
        <w:spacing w:after="0" w:line="360" w:lineRule="auto"/>
        <w:ind w:left="709" w:hanging="283"/>
        <w:jc w:val="both"/>
        <w:rPr>
          <w:rFonts w:ascii="Liberation Sans Narrow" w:eastAsia="Times New Roman" w:hAnsi="Liberation Sans Narrow" w:cs="Times New Roman"/>
          <w:sz w:val="24"/>
          <w:szCs w:val="24"/>
          <w:lang w:val="pl-PL" w:eastAsia="pl-PL"/>
        </w:rPr>
      </w:pPr>
      <w:r w:rsidRPr="00227C89">
        <w:rPr>
          <w:rFonts w:ascii="Liberation Sans Narrow" w:eastAsia="Times New Roman" w:hAnsi="Liberation Sans Narrow" w:cs="Times New Roman"/>
          <w:sz w:val="24"/>
          <w:szCs w:val="24"/>
          <w:lang w:val="pl-PL" w:eastAsia="pl-PL"/>
        </w:rPr>
        <w:t xml:space="preserve">cenę brutto za realizację całego zamówienia </w:t>
      </w:r>
    </w:p>
    <w:p w14:paraId="2722E412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2.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>Ponadto oferta musi:</w:t>
      </w:r>
    </w:p>
    <w:p w14:paraId="009441D0" w14:textId="77777777" w:rsidR="00D81F6E" w:rsidRPr="00227C89" w:rsidRDefault="00D81F6E" w:rsidP="00D81F6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zawierać adres lub siedzibę oferenta, numer telefonu, numer NIP; </w:t>
      </w:r>
    </w:p>
    <w:p w14:paraId="52AD6FAD" w14:textId="77777777" w:rsidR="00D81F6E" w:rsidRPr="00227C89" w:rsidRDefault="00D81F6E" w:rsidP="00D81F6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wskazywać dane osoby do kontaktu w sprawie oferty z podaniem numeru telefonu i adresu email;  </w:t>
      </w:r>
    </w:p>
    <w:p w14:paraId="62A212A5" w14:textId="1E298646" w:rsidR="00D81F6E" w:rsidRPr="00227C89" w:rsidRDefault="00D81F6E" w:rsidP="00D81F6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być podpisana czytelnie przez wykonawcę (osobę uprawnioną do</w:t>
      </w:r>
      <w:r w:rsidR="00702166">
        <w:rPr>
          <w:rFonts w:ascii="Liberation Sans Narrow" w:eastAsia="Calibri" w:hAnsi="Liberation Sans Narrow" w:cs="Tahoma"/>
          <w:sz w:val="24"/>
          <w:szCs w:val="24"/>
          <w:lang w:val="pl-PL"/>
        </w:rPr>
        <w:t> 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reprezentowania): </w:t>
      </w:r>
    </w:p>
    <w:p w14:paraId="7EB21E3A" w14:textId="77777777" w:rsidR="00D81F6E" w:rsidRPr="00227C89" w:rsidRDefault="00D81F6E" w:rsidP="00D81F6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musi być sporządzona w języku polskim;</w:t>
      </w:r>
    </w:p>
    <w:p w14:paraId="05891241" w14:textId="77777777" w:rsidR="00D81F6E" w:rsidRPr="00227C89" w:rsidRDefault="00D81F6E" w:rsidP="00D81F6E">
      <w:pPr>
        <w:widowControl w:val="0"/>
        <w:numPr>
          <w:ilvl w:val="0"/>
          <w:numId w:val="2"/>
        </w:numPr>
        <w:suppressAutoHyphens/>
        <w:spacing w:after="0" w:line="360" w:lineRule="auto"/>
        <w:ind w:left="709" w:hanging="283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Times New Roman" w:hAnsi="Liberation Sans Narrow" w:cs="Tahoma"/>
          <w:color w:val="000000"/>
          <w:sz w:val="24"/>
          <w:szCs w:val="24"/>
          <w:lang w:val="pl-PL" w:eastAsia="pl-PL"/>
        </w:rPr>
        <w:t>zawierać p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ełnomocnictwo/ pełnomocnictwa dla osoby/osób podpisujących ofertę,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lastRenderedPageBreak/>
        <w:t>jeżeli upoważnienie takie nie wynika wprost z dokumentów rejestracyjnych firmy.</w:t>
      </w:r>
    </w:p>
    <w:p w14:paraId="3E7F2332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</w:p>
    <w:p w14:paraId="2E75F8AD" w14:textId="3A10DB3C" w:rsidR="00D81F6E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VI. MIEJSCE ORAZ TERMIN SKŁADANIA OFERT </w:t>
      </w:r>
    </w:p>
    <w:p w14:paraId="33B7624B" w14:textId="77777777" w:rsidR="00702166" w:rsidRPr="00227C89" w:rsidRDefault="00702166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</w:p>
    <w:p w14:paraId="7ED1D192" w14:textId="2EB91E02" w:rsidR="00D81F6E" w:rsidRPr="008961AA" w:rsidRDefault="00D81F6E" w:rsidP="00D81F6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8961AA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Oferta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powinna być przesłana </w:t>
      </w:r>
      <w:r w:rsidRPr="008961AA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za pośrednictwem poczty elektronicznej na adres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>:</w:t>
      </w:r>
      <w:r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</w:t>
      </w:r>
      <w:hyperlink r:id="rId5" w:history="1">
        <w:r w:rsidRPr="008961AA">
          <w:rPr>
            <w:rStyle w:val="Hipercze"/>
            <w:rFonts w:ascii="Liberation Sans Narrow" w:eastAsia="Calibri" w:hAnsi="Liberation Sans Narrow" w:cs="Times New Roman"/>
            <w:sz w:val="24"/>
            <w:szCs w:val="24"/>
            <w:lang w:val="pl-PL"/>
          </w:rPr>
          <w:t>dyrektor.biblioteka@gorakalwaria.pl</w:t>
        </w:r>
      </w:hyperlink>
      <w:r w:rsidRPr="008961AA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>lub</w:t>
      </w:r>
      <w:r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dostarczona do siedziby 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zamawiającego:</w:t>
      </w:r>
      <w:bookmarkStart w:id="5" w:name="_Hlk43200503"/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Gminna Biblioteka Publiczna w Górze Kalwarii,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ul. ks. Z. Sajny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 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1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, 05-530 Góra Kalwaria</w:t>
      </w:r>
      <w:bookmarkEnd w:id="5"/>
      <w:r w:rsidRPr="008961AA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 xml:space="preserve">, 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>w</w:t>
      </w:r>
      <w:r>
        <w:rPr>
          <w:rFonts w:ascii="Liberation Sans Narrow" w:eastAsia="Calibri" w:hAnsi="Liberation Sans Narrow" w:cs="Tahoma"/>
          <w:sz w:val="24"/>
          <w:szCs w:val="24"/>
          <w:lang w:val="pl-PL"/>
        </w:rPr>
        <w:t> 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terminie do dnia </w:t>
      </w:r>
      <w:r w:rsidRPr="008961AA">
        <w:rPr>
          <w:rFonts w:ascii="Liberation Sans Narrow" w:eastAsia="Calibri" w:hAnsi="Liberation Sans Narrow" w:cs="Tahoma"/>
          <w:b/>
          <w:bCs/>
          <w:sz w:val="24"/>
          <w:szCs w:val="24"/>
          <w:lang w:val="pl-PL"/>
        </w:rPr>
        <w:t>2</w:t>
      </w:r>
      <w:r w:rsidR="00E0701E">
        <w:rPr>
          <w:rFonts w:ascii="Liberation Sans Narrow" w:eastAsia="Calibri" w:hAnsi="Liberation Sans Narrow" w:cs="Tahoma"/>
          <w:b/>
          <w:bCs/>
          <w:sz w:val="24"/>
          <w:szCs w:val="24"/>
          <w:lang w:val="pl-PL"/>
        </w:rPr>
        <w:t>6</w:t>
      </w:r>
      <w:r w:rsidRPr="008961AA">
        <w:rPr>
          <w:rFonts w:ascii="Liberation Sans Narrow" w:eastAsia="Calibri" w:hAnsi="Liberation Sans Narrow" w:cs="Tahoma"/>
          <w:b/>
          <w:bCs/>
          <w:sz w:val="24"/>
          <w:szCs w:val="24"/>
          <w:lang w:val="pl-PL"/>
        </w:rPr>
        <w:t>.06.2020 r. do</w:t>
      </w:r>
      <w:r w:rsidRPr="008961AA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 godz. 1</w:t>
      </w:r>
      <w:r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1</w:t>
      </w:r>
      <w:r w:rsidRPr="008961AA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:00.</w:t>
      </w:r>
      <w:r w:rsidRPr="008961AA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</w:t>
      </w:r>
    </w:p>
    <w:p w14:paraId="5261CE3E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2.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>Oferty złożone po terminie nie będą rozpatrywane.</w:t>
      </w:r>
    </w:p>
    <w:p w14:paraId="0D31F246" w14:textId="30132D46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color w:val="FF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3.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>Otwarcie ofert nastąpi w dniu</w:t>
      </w: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 </w:t>
      </w:r>
      <w:r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2</w:t>
      </w:r>
      <w:r w:rsidR="00E0701E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6</w:t>
      </w:r>
      <w:r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.06</w:t>
      </w:r>
      <w:r w:rsidR="00D93DF5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.</w:t>
      </w:r>
      <w:r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2020</w:t>
      </w:r>
      <w:r w:rsidR="00D93DF5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 </w:t>
      </w: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r. o godz. 11:30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w siedzibie Zamawiającego,</w:t>
      </w:r>
      <w:r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tj.: w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</w:t>
      </w:r>
      <w:bookmarkStart w:id="6" w:name="_Hlk43202559"/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Gminn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ej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Bibliote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ce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Publiczn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ej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w Górze Kalwarii,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 xml:space="preserve"> </w:t>
      </w:r>
      <w:r w:rsidRPr="008961AA"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ul. ks. Z. Sajny 1</w:t>
      </w:r>
      <w:r>
        <w:rPr>
          <w:rFonts w:ascii="Liberation Sans Narrow" w:eastAsia="Calibri" w:hAnsi="Liberation Sans Narrow" w:cs="Tahoma"/>
          <w:kern w:val="1"/>
          <w:sz w:val="24"/>
          <w:szCs w:val="24"/>
          <w:lang w:val="pl-PL" w:eastAsia="hi-IN" w:bidi="hi-IN"/>
        </w:rPr>
        <w:t>, 05-530 Góra Kalwaria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 </w:t>
      </w:r>
    </w:p>
    <w:bookmarkEnd w:id="6"/>
    <w:p w14:paraId="5028216C" w14:textId="1E006907" w:rsidR="00D81F6E" w:rsidRDefault="00D81F6E" w:rsidP="00D81F6E">
      <w:pPr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10C9E360" w14:textId="77777777" w:rsidR="00702166" w:rsidRPr="00227C89" w:rsidRDefault="00702166" w:rsidP="00D81F6E">
      <w:pPr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2E971CB4" w14:textId="1D429464" w:rsidR="00D81F6E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VII. OCENA OFERT </w:t>
      </w:r>
    </w:p>
    <w:p w14:paraId="1E437C33" w14:textId="77777777" w:rsidR="00702166" w:rsidRPr="00227C89" w:rsidRDefault="00702166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7634F184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1.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 xml:space="preserve">Zamawiający dokona oceny ważnych ofert na podstawie kryterium zgodności formalnej z zapytaniem ofertowym.  </w:t>
      </w:r>
    </w:p>
    <w:p w14:paraId="682243C5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2.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 xml:space="preserve">Kryterium merytoryczne oceny: cena =100% </w:t>
      </w:r>
    </w:p>
    <w:p w14:paraId="058ECF49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3.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>Za najkorzystniejszą zostanie uznana oferta, która ma najniższą łączną cenę brutto.</w:t>
      </w:r>
    </w:p>
    <w:p w14:paraId="52B2DA84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4. 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>Zamawiający będzie dokonywał oceny ofert wg wzoru:</w:t>
      </w:r>
    </w:p>
    <w:p w14:paraId="3275E03B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                      </w:t>
      </w:r>
    </w:p>
    <w:p w14:paraId="6F280EF3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 xml:space="preserve">      Cena najniższa z rozpatrywanych ofert</w:t>
      </w:r>
    </w:p>
    <w:p w14:paraId="6ED2601C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 = - ---------------------------------------------------------------------  x 100 % x 100 pkt</w:t>
      </w:r>
    </w:p>
    <w:p w14:paraId="17BDF84D" w14:textId="77777777" w:rsidR="00D81F6E" w:rsidRPr="00227C89" w:rsidRDefault="00D81F6E" w:rsidP="00D81F6E">
      <w:pPr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                             Cena badanej oferty</w:t>
      </w:r>
    </w:p>
    <w:p w14:paraId="6DEB6BA0" w14:textId="77777777" w:rsidR="00D81F6E" w:rsidRPr="00227C89" w:rsidRDefault="00D81F6E" w:rsidP="00D81F6E">
      <w:pPr>
        <w:widowControl w:val="0"/>
        <w:tabs>
          <w:tab w:val="left" w:pos="1425"/>
        </w:tabs>
        <w:suppressAutoHyphens/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5.   </w:t>
      </w:r>
      <w:r w:rsidRPr="00227C89">
        <w:rPr>
          <w:rFonts w:ascii="Liberation Sans Narrow" w:eastAsia="MSTT31f16d5a04o223088S00" w:hAnsi="Liberation Sans Narrow" w:cs="Tahoma"/>
          <w:bCs/>
          <w:color w:val="000000"/>
          <w:sz w:val="24"/>
          <w:szCs w:val="24"/>
          <w:lang w:val="pl-PL"/>
        </w:rPr>
        <w:t>Zamawiający</w:t>
      </w: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 xml:space="preserve"> będzie brał pod uwagę cenę brutto za realizacji przedmiotu zamówienia zgodnie z przyjętą ofertą. </w:t>
      </w:r>
    </w:p>
    <w:p w14:paraId="7B8CC82A" w14:textId="77777777" w:rsidR="00D81F6E" w:rsidRPr="00227C89" w:rsidRDefault="00D81F6E" w:rsidP="00D81F6E">
      <w:pPr>
        <w:tabs>
          <w:tab w:val="left" w:pos="1425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 xml:space="preserve">6. </w:t>
      </w: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ab/>
        <w:t xml:space="preserve">Cena musi być podana zgodnie ze wzorem oferty i musi być wyższa od zera. </w:t>
      </w:r>
    </w:p>
    <w:p w14:paraId="62E7FAF3" w14:textId="77777777" w:rsidR="00D81F6E" w:rsidRPr="00227C89" w:rsidRDefault="00D81F6E" w:rsidP="00D81F6E">
      <w:pPr>
        <w:tabs>
          <w:tab w:val="left" w:pos="1425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 xml:space="preserve">7.  </w:t>
      </w: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ab/>
        <w:t>W cenę muszą być wliczone wszelkie koszty, jakie będzie ponosił wykonawca.</w:t>
      </w:r>
    </w:p>
    <w:p w14:paraId="78933AAE" w14:textId="77777777" w:rsidR="00D81F6E" w:rsidRDefault="00D81F6E" w:rsidP="00D81F6E">
      <w:pPr>
        <w:tabs>
          <w:tab w:val="left" w:pos="1425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 xml:space="preserve">8. </w:t>
      </w: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ab/>
        <w:t xml:space="preserve">Nie uwzględnienie tych kosztów przez wykonawcę nie będzie stanowić podstawy do domagania się ich pokrycia przez </w:t>
      </w:r>
      <w:r w:rsidRPr="00227C89">
        <w:rPr>
          <w:rFonts w:ascii="Liberation Sans Narrow" w:eastAsia="MSTT31f16d5a04o223088S00" w:hAnsi="Liberation Sans Narrow" w:cs="Tahoma"/>
          <w:bCs/>
          <w:color w:val="000000"/>
          <w:sz w:val="24"/>
          <w:szCs w:val="24"/>
          <w:lang w:val="pl-PL"/>
        </w:rPr>
        <w:t>Zamawiającego</w:t>
      </w:r>
      <w:r w:rsidRPr="00227C89"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  <w:t xml:space="preserve"> w terminie późniejszym.</w:t>
      </w:r>
    </w:p>
    <w:p w14:paraId="433F0F76" w14:textId="1B9AB83D" w:rsidR="00D81F6E" w:rsidRDefault="00D81F6E" w:rsidP="00D81F6E">
      <w:pPr>
        <w:tabs>
          <w:tab w:val="left" w:pos="1425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</w:p>
    <w:p w14:paraId="199AC8AA" w14:textId="77777777" w:rsidR="00702166" w:rsidRPr="00227C89" w:rsidRDefault="00702166" w:rsidP="00D81F6E">
      <w:pPr>
        <w:tabs>
          <w:tab w:val="left" w:pos="1425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MSTT31f16d5a04o223088S00" w:hAnsi="Liberation Sans Narrow" w:cs="Tahoma"/>
          <w:color w:val="000000"/>
          <w:sz w:val="24"/>
          <w:szCs w:val="24"/>
          <w:lang w:val="pl-PL"/>
        </w:rPr>
      </w:pPr>
    </w:p>
    <w:p w14:paraId="6540EB38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bCs/>
          <w:color w:val="000000"/>
          <w:sz w:val="24"/>
          <w:szCs w:val="24"/>
          <w:lang w:val="pl-PL"/>
        </w:rPr>
        <w:t xml:space="preserve">VIII. PROCEDURA WYBORU OFERT </w:t>
      </w:r>
    </w:p>
    <w:p w14:paraId="068CBCE2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  <w:tab/>
      </w:r>
    </w:p>
    <w:p w14:paraId="6036CF0A" w14:textId="77777777" w:rsidR="00D81F6E" w:rsidRPr="00227C89" w:rsidRDefault="00D81F6E" w:rsidP="00D81F6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MSTT31f16d5a04o223088S00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MSTT31f16d5a04o223088S00" w:hAnsi="Liberation Sans Narrow" w:cs="Tahoma"/>
          <w:sz w:val="24"/>
          <w:szCs w:val="24"/>
          <w:lang w:val="pl-PL"/>
        </w:rPr>
        <w:t xml:space="preserve">Zamawiający uzna za najkorzystniejszą ofertę, która uzyskała największą wartość P. Ilość punktów obliczana będzie z dokładnością dwóch miejsc po przecinku, bez stosowania zaokrągleń. </w:t>
      </w:r>
    </w:p>
    <w:p w14:paraId="31B1A187" w14:textId="77777777" w:rsidR="00D81F6E" w:rsidRPr="00227C89" w:rsidRDefault="00D81F6E" w:rsidP="00D81F6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MSTT31f16d5a04o223088S00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MSTT31f16d5a04o223088S00" w:hAnsi="Liberation Sans Narrow" w:cs="Tahoma"/>
          <w:sz w:val="24"/>
          <w:szCs w:val="24"/>
          <w:lang w:val="pl-PL"/>
        </w:rPr>
        <w:t>Realizacja zamówienia zostanie powierzona Wykonawcy, który uzyska najwyższą ilość punktów tj. wartość P.</w:t>
      </w:r>
    </w:p>
    <w:p w14:paraId="068E8B4B" w14:textId="77777777" w:rsidR="00D81F6E" w:rsidRPr="00227C89" w:rsidRDefault="00D81F6E" w:rsidP="00D81F6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  <w:t>Zamawiający w każdej chwili zastrzega sobie prawo do unieważnienia postępowania bez podawania przyczyn.</w:t>
      </w:r>
    </w:p>
    <w:p w14:paraId="25826828" w14:textId="77777777" w:rsidR="00D81F6E" w:rsidRPr="00227C89" w:rsidRDefault="00D81F6E" w:rsidP="00D81F6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  <w:t xml:space="preserve">Zawarcie umowy z wybranym Wykonawcą nastąpi bez zbędnej zwłoki, po dokonaniu wyboru najkorzystniejszej oferty. </w:t>
      </w:r>
    </w:p>
    <w:p w14:paraId="16E28AF2" w14:textId="77777777" w:rsidR="00D81F6E" w:rsidRPr="00227C89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b/>
          <w:bCs/>
          <w:color w:val="000000"/>
          <w:sz w:val="24"/>
          <w:szCs w:val="24"/>
          <w:lang w:val="pl-PL"/>
        </w:rPr>
      </w:pPr>
    </w:p>
    <w:p w14:paraId="0BF9132D" w14:textId="6210E6B1" w:rsidR="00D81F6E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bCs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bCs/>
          <w:color w:val="000000"/>
          <w:sz w:val="24"/>
          <w:szCs w:val="24"/>
          <w:lang w:val="pl-PL"/>
        </w:rPr>
        <w:t>IX. UNIEWAŻNIENIE POSTĘPOWANIA</w:t>
      </w:r>
    </w:p>
    <w:p w14:paraId="3D6EF256" w14:textId="77777777" w:rsidR="00702166" w:rsidRPr="00227C89" w:rsidRDefault="00702166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/>
          <w:bCs/>
          <w:color w:val="000000"/>
          <w:sz w:val="24"/>
          <w:szCs w:val="24"/>
          <w:lang w:val="pl-PL"/>
        </w:rPr>
      </w:pPr>
    </w:p>
    <w:p w14:paraId="6D614DBB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  <w:t>Zapytanie ofertowe może zostać unieważnione jeżeli:</w:t>
      </w:r>
    </w:p>
    <w:p w14:paraId="48EFFB77" w14:textId="77777777" w:rsidR="00D81F6E" w:rsidRPr="00227C89" w:rsidRDefault="00D81F6E" w:rsidP="00D81F6E">
      <w:pPr>
        <w:widowControl w:val="0"/>
        <w:numPr>
          <w:ilvl w:val="0"/>
          <w:numId w:val="4"/>
        </w:numPr>
        <w:tabs>
          <w:tab w:val="clear" w:pos="720"/>
          <w:tab w:val="num" w:pos="426"/>
        </w:tabs>
        <w:suppressAutoHyphens/>
        <w:autoSpaceDE w:val="0"/>
        <w:autoSpaceDN w:val="0"/>
        <w:adjustRightInd w:val="0"/>
        <w:spacing w:after="0" w:line="360" w:lineRule="auto"/>
        <w:ind w:left="426" w:hanging="426"/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  <w:t>Nie zostanie złożona co najmniej jedna oferta nie podlegająca odrzuceniu.</w:t>
      </w:r>
    </w:p>
    <w:p w14:paraId="398ED9E0" w14:textId="77777777" w:rsidR="00D81F6E" w:rsidRPr="00227C89" w:rsidRDefault="00D81F6E" w:rsidP="00D81F6E">
      <w:pPr>
        <w:widowControl w:val="0"/>
        <w:numPr>
          <w:ilvl w:val="0"/>
          <w:numId w:val="4"/>
        </w:numPr>
        <w:tabs>
          <w:tab w:val="clear" w:pos="720"/>
          <w:tab w:val="num" w:pos="426"/>
        </w:tabs>
        <w:suppressAutoHyphens/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color w:val="000000"/>
          <w:sz w:val="24"/>
          <w:szCs w:val="24"/>
          <w:lang w:val="pl-PL"/>
        </w:rPr>
        <w:t>Cena najkorzystniejszej oferty będzie wyższa niż kwota, jaka Zamawiający zamierza przeznaczyć na sfinansowanie usługi.</w:t>
      </w:r>
    </w:p>
    <w:p w14:paraId="38493174" w14:textId="77777777" w:rsidR="00D81F6E" w:rsidRPr="00227C89" w:rsidRDefault="00D81F6E" w:rsidP="00D81F6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</w:pPr>
    </w:p>
    <w:p w14:paraId="6AFB0921" w14:textId="6453A581" w:rsidR="00D81F6E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</w:pPr>
      <w:r w:rsidRPr="00227C89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 xml:space="preserve">X. DODATKOWE INFORMACJE </w:t>
      </w:r>
    </w:p>
    <w:p w14:paraId="78014503" w14:textId="77777777" w:rsidR="00702166" w:rsidRPr="00227C89" w:rsidRDefault="00702166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</w:pPr>
    </w:p>
    <w:p w14:paraId="3B9A1699" w14:textId="379823A7" w:rsidR="00D81F6E" w:rsidRPr="00C46E08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Liberation Sans Narrow" w:eastAsia="SimSun" w:hAnsi="Liberation Sans Narrow" w:cs="Tahoma"/>
          <w:kern w:val="1"/>
          <w:sz w:val="24"/>
          <w:szCs w:val="24"/>
          <w:lang w:eastAsia="hi-IN" w:bidi="hi-IN"/>
        </w:rPr>
      </w:pPr>
      <w:r w:rsidRPr="00227C89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 xml:space="preserve">Dodatkowych informacji udziela:  </w:t>
      </w:r>
      <w:r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>Anna Charko</w:t>
      </w:r>
      <w:r w:rsidR="00793AF2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 xml:space="preserve">, </w:t>
      </w:r>
      <w:r w:rsidRPr="00227C89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>tel</w:t>
      </w:r>
      <w:r w:rsidR="00793AF2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 xml:space="preserve">. </w:t>
      </w:r>
      <w:r w:rsidRPr="00891D6E">
        <w:rPr>
          <w:lang w:val="pl-PL"/>
        </w:rPr>
        <w:t xml:space="preserve"> </w:t>
      </w:r>
      <w:r w:rsidRPr="00C46E08">
        <w:rPr>
          <w:rFonts w:ascii="Liberation Sans Narrow" w:eastAsia="SimSun" w:hAnsi="Liberation Sans Narrow" w:cs="Tahoma"/>
          <w:kern w:val="1"/>
          <w:sz w:val="24"/>
          <w:szCs w:val="24"/>
          <w:lang w:eastAsia="hi-IN" w:bidi="hi-IN"/>
        </w:rPr>
        <w:t>505 688 099,</w:t>
      </w:r>
    </w:p>
    <w:p w14:paraId="2161BCBB" w14:textId="77777777" w:rsidR="00D81F6E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Liberation Sans Narrow" w:eastAsia="SimSun" w:hAnsi="Liberation Sans Narrow" w:cs="Tahoma"/>
          <w:kern w:val="1"/>
          <w:sz w:val="24"/>
          <w:szCs w:val="24"/>
          <w:lang w:eastAsia="hi-IN" w:bidi="hi-IN"/>
        </w:rPr>
      </w:pPr>
      <w:r w:rsidRPr="00891D6E">
        <w:rPr>
          <w:rFonts w:ascii="Liberation Sans Narrow" w:eastAsia="SimSun" w:hAnsi="Liberation Sans Narrow" w:cs="Tahoma"/>
          <w:kern w:val="1"/>
          <w:sz w:val="24"/>
          <w:szCs w:val="24"/>
          <w:lang w:eastAsia="hi-IN" w:bidi="hi-IN"/>
        </w:rPr>
        <w:t xml:space="preserve">e-mail: </w:t>
      </w:r>
      <w:hyperlink r:id="rId6" w:history="1">
        <w:r w:rsidRPr="00C0051B">
          <w:rPr>
            <w:rStyle w:val="Hipercze"/>
            <w:rFonts w:ascii="Liberation Sans Narrow" w:eastAsia="SimSun" w:hAnsi="Liberation Sans Narrow" w:cs="Tahoma"/>
            <w:kern w:val="1"/>
            <w:sz w:val="24"/>
            <w:szCs w:val="24"/>
            <w:lang w:eastAsia="hi-IN" w:bidi="hi-IN"/>
          </w:rPr>
          <w:t>dyrektor.biblioteka@gorakalwaria.pl</w:t>
        </w:r>
      </w:hyperlink>
      <w:r>
        <w:rPr>
          <w:rFonts w:ascii="Liberation Sans Narrow" w:eastAsia="SimSun" w:hAnsi="Liberation Sans Narrow" w:cs="Tahoma"/>
          <w:kern w:val="1"/>
          <w:sz w:val="24"/>
          <w:szCs w:val="24"/>
          <w:lang w:eastAsia="hi-IN" w:bidi="hi-IN"/>
        </w:rPr>
        <w:t xml:space="preserve"> </w:t>
      </w:r>
    </w:p>
    <w:p w14:paraId="3D9220E9" w14:textId="77777777" w:rsidR="00D81F6E" w:rsidRPr="00D81F6E" w:rsidRDefault="00D81F6E" w:rsidP="00D81F6E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u w:val="single"/>
        </w:rPr>
      </w:pPr>
    </w:p>
    <w:p w14:paraId="2A054F5B" w14:textId="45303471" w:rsidR="00D81F6E" w:rsidRPr="00D81F6E" w:rsidRDefault="00702166" w:rsidP="00702166">
      <w:pPr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</w:rPr>
      </w:pPr>
      <w:r>
        <w:rPr>
          <w:rFonts w:ascii="Liberation Sans Narrow" w:eastAsia="Calibri" w:hAnsi="Liberation Sans Narrow" w:cs="Tahoma"/>
          <w:sz w:val="24"/>
          <w:szCs w:val="24"/>
        </w:rPr>
        <w:t>Załaczniki:</w:t>
      </w:r>
    </w:p>
    <w:p w14:paraId="3A335911" w14:textId="03A2E313" w:rsidR="00D81F6E" w:rsidRDefault="00D81F6E" w:rsidP="00702166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Formularz ofertowy</w:t>
      </w:r>
    </w:p>
    <w:p w14:paraId="1AEE0CD2" w14:textId="72498164" w:rsidR="00702166" w:rsidRDefault="00702166" w:rsidP="00702166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  <w:r>
        <w:rPr>
          <w:rFonts w:ascii="Liberation Sans Narrow" w:eastAsia="Calibri" w:hAnsi="Liberation Sans Narrow" w:cs="Tahoma"/>
          <w:sz w:val="24"/>
          <w:szCs w:val="24"/>
          <w:lang w:val="pl-PL"/>
        </w:rPr>
        <w:t>Przedmiar Robót</w:t>
      </w:r>
    </w:p>
    <w:p w14:paraId="08F5C694" w14:textId="1448CEFC" w:rsidR="00702166" w:rsidRPr="00702166" w:rsidRDefault="00702166" w:rsidP="00702166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  <w:r>
        <w:rPr>
          <w:rFonts w:ascii="Liberation Sans Narrow" w:eastAsia="Calibri" w:hAnsi="Liberation Sans Narrow" w:cs="Tahoma"/>
          <w:sz w:val="24"/>
          <w:szCs w:val="24"/>
          <w:lang w:val="pl-PL"/>
        </w:rPr>
        <w:t>Projekt Budowlany</w:t>
      </w:r>
    </w:p>
    <w:p w14:paraId="5EECB8D7" w14:textId="77777777" w:rsidR="00D81F6E" w:rsidRPr="00227C89" w:rsidRDefault="00D81F6E" w:rsidP="00D81F6E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Wzór umowy.</w:t>
      </w:r>
    </w:p>
    <w:p w14:paraId="3A7BFDE0" w14:textId="79AA9BF3" w:rsidR="00D81F6E" w:rsidRPr="00227C89" w:rsidRDefault="00D81F6E" w:rsidP="0070216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41C7582F" w14:textId="77777777" w:rsidR="00D81F6E" w:rsidRPr="00227C89" w:rsidRDefault="00D81F6E" w:rsidP="00D81F6E">
      <w:pPr>
        <w:autoSpaceDE w:val="0"/>
        <w:autoSpaceDN w:val="0"/>
        <w:adjustRightInd w:val="0"/>
        <w:spacing w:after="0" w:line="240" w:lineRule="auto"/>
        <w:ind w:left="720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178EECCD" w14:textId="77777777" w:rsidR="00D81F6E" w:rsidRPr="00227C89" w:rsidRDefault="00D81F6E" w:rsidP="00D81F6E">
      <w:pPr>
        <w:autoSpaceDE w:val="0"/>
        <w:autoSpaceDN w:val="0"/>
        <w:adjustRightInd w:val="0"/>
        <w:spacing w:after="0" w:line="240" w:lineRule="auto"/>
        <w:ind w:left="426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611F3343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</w:p>
    <w:p w14:paraId="04FE736D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</w:p>
    <w:p w14:paraId="309EC728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</w:p>
    <w:p w14:paraId="564B29F7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</w:p>
    <w:p w14:paraId="199170BB" w14:textId="77777777" w:rsidR="00D81F6E" w:rsidRPr="007C6CBC" w:rsidRDefault="00D81F6E" w:rsidP="00D81F6E">
      <w:pPr>
        <w:spacing w:after="0" w:line="360" w:lineRule="auto"/>
        <w:jc w:val="right"/>
        <w:rPr>
          <w:rFonts w:ascii="Liberation Sans Narrow" w:eastAsia="Calibri" w:hAnsi="Liberation Sans Narrow" w:cs="Tahoma"/>
          <w:sz w:val="20"/>
          <w:szCs w:val="20"/>
          <w:lang w:val="pl-PL"/>
        </w:rPr>
      </w:pPr>
      <w:r w:rsidRPr="007C6CBC">
        <w:rPr>
          <w:rFonts w:ascii="Liberation Sans Narrow" w:eastAsia="Calibri" w:hAnsi="Liberation Sans Narrow" w:cs="Tahoma"/>
          <w:sz w:val="20"/>
          <w:szCs w:val="20"/>
          <w:lang w:val="pl-PL"/>
        </w:rPr>
        <w:t>Załącznik nr 1 do zapytania ofertowego</w:t>
      </w:r>
    </w:p>
    <w:p w14:paraId="7B9E77CB" w14:textId="77777777" w:rsidR="00D81F6E" w:rsidRPr="00227C89" w:rsidRDefault="00D81F6E" w:rsidP="00D81F6E">
      <w:pPr>
        <w:spacing w:after="0" w:line="360" w:lineRule="auto"/>
        <w:jc w:val="right"/>
        <w:rPr>
          <w:rFonts w:ascii="Liberation Sans Narrow" w:eastAsia="Calibri" w:hAnsi="Liberation Sans Narrow" w:cs="Tahoma"/>
          <w:bCs/>
          <w:sz w:val="24"/>
          <w:szCs w:val="24"/>
          <w:lang w:val="pl-PL"/>
        </w:rPr>
      </w:pPr>
    </w:p>
    <w:p w14:paraId="096699FD" w14:textId="77777777" w:rsidR="00D81F6E" w:rsidRPr="00227C89" w:rsidRDefault="00D81F6E" w:rsidP="00D81F6E">
      <w:pPr>
        <w:tabs>
          <w:tab w:val="left" w:pos="0"/>
        </w:tabs>
        <w:spacing w:after="0" w:line="360" w:lineRule="auto"/>
        <w:rPr>
          <w:rFonts w:ascii="Liberation Sans Narrow" w:eastAsia="Calibri" w:hAnsi="Liberation Sans Narrow" w:cs="Tahoma"/>
          <w:bCs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sz w:val="24"/>
          <w:szCs w:val="24"/>
          <w:lang w:val="pl-PL"/>
        </w:rPr>
        <w:t>………………………………………………</w:t>
      </w:r>
    </w:p>
    <w:p w14:paraId="402E4079" w14:textId="77777777" w:rsidR="00D81F6E" w:rsidRPr="00227C89" w:rsidRDefault="00D81F6E" w:rsidP="00D81F6E">
      <w:pPr>
        <w:tabs>
          <w:tab w:val="left" w:pos="0"/>
        </w:tabs>
        <w:spacing w:after="0" w:line="360" w:lineRule="auto"/>
        <w:rPr>
          <w:rFonts w:ascii="Liberation Sans Narrow" w:eastAsia="Calibri" w:hAnsi="Liberation Sans Narrow" w:cs="Tahoma"/>
          <w:bCs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sz w:val="24"/>
          <w:szCs w:val="24"/>
          <w:lang w:val="pl-PL"/>
        </w:rPr>
        <w:t>/pieczęć Wykonawcy/</w:t>
      </w:r>
      <w:r w:rsidRPr="00227C89">
        <w:rPr>
          <w:rFonts w:ascii="Liberation Sans Narrow" w:eastAsia="Calibri" w:hAnsi="Liberation Sans Narrow" w:cs="Tahoma"/>
          <w:bCs/>
          <w:sz w:val="24"/>
          <w:szCs w:val="24"/>
          <w:lang w:val="pl-PL"/>
        </w:rPr>
        <w:tab/>
      </w:r>
      <w:r w:rsidRPr="00227C89">
        <w:rPr>
          <w:rFonts w:ascii="Liberation Sans Narrow" w:eastAsia="Calibri" w:hAnsi="Liberation Sans Narrow" w:cs="Tahoma"/>
          <w:bCs/>
          <w:sz w:val="24"/>
          <w:szCs w:val="24"/>
          <w:lang w:val="pl-PL"/>
        </w:rPr>
        <w:tab/>
      </w:r>
    </w:p>
    <w:p w14:paraId="496C3953" w14:textId="77777777" w:rsidR="00D81F6E" w:rsidRPr="00227C89" w:rsidRDefault="00D81F6E" w:rsidP="00D81F6E">
      <w:pPr>
        <w:tabs>
          <w:tab w:val="left" w:pos="5670"/>
          <w:tab w:val="center" w:pos="7230"/>
          <w:tab w:val="right" w:leader="dot" w:pos="8789"/>
        </w:tabs>
        <w:spacing w:after="0" w:line="360" w:lineRule="auto"/>
        <w:rPr>
          <w:rFonts w:ascii="Liberation Sans Narrow" w:eastAsia="Calibri" w:hAnsi="Liberation Sans Narrow" w:cs="Tahoma"/>
          <w:bCs/>
          <w:sz w:val="24"/>
          <w:szCs w:val="24"/>
          <w:vertAlign w:val="superscript"/>
          <w:lang w:val="pl-PL"/>
        </w:rPr>
      </w:pPr>
      <w:r w:rsidRPr="00227C89">
        <w:rPr>
          <w:rFonts w:ascii="Liberation Sans Narrow" w:eastAsia="Calibri" w:hAnsi="Liberation Sans Narrow" w:cs="Tahoma"/>
          <w:bCs/>
          <w:sz w:val="24"/>
          <w:szCs w:val="24"/>
          <w:vertAlign w:val="superscript"/>
          <w:lang w:val="pl-PL"/>
        </w:rPr>
        <w:tab/>
      </w:r>
    </w:p>
    <w:p w14:paraId="57DFF70C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>Formularz ofertowy</w:t>
      </w:r>
    </w:p>
    <w:p w14:paraId="461575A7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Wykonawca: 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  <w:t>…………………………………………………………………………….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</w:r>
    </w:p>
    <w:p w14:paraId="404F6FE5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Nazwa firmy: 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</w:r>
    </w:p>
    <w:p w14:paraId="42847111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Arial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</w:r>
    </w:p>
    <w:p w14:paraId="6DF280F3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Adres firmy: 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</w:r>
    </w:p>
    <w:p w14:paraId="0B49DA13" w14:textId="77777777" w:rsidR="00D81F6E" w:rsidRPr="00227C89" w:rsidRDefault="00D81F6E" w:rsidP="00D81F6E">
      <w:pPr>
        <w:tabs>
          <w:tab w:val="right" w:leader="dot" w:pos="878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NIP: 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>……………………………………………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,  Tel./fax.: </w:t>
      </w: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>………………………………………</w:t>
      </w:r>
    </w:p>
    <w:p w14:paraId="2B3FBEAE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4782E065" w14:textId="77777777" w:rsidR="00D81F6E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Osoby uprawnione do reprezentacji (nazwisko i imię, nr tel., email: </w:t>
      </w:r>
    </w:p>
    <w:p w14:paraId="02E74B9A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Arial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ab/>
        <w:t>……..…</w:t>
      </w:r>
    </w:p>
    <w:p w14:paraId="7E4BFC4D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Arial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Arial"/>
          <w:sz w:val="24"/>
          <w:szCs w:val="24"/>
          <w:lang w:val="pl-PL"/>
        </w:rPr>
        <w:t>………………………………………………………………………………………………………</w:t>
      </w:r>
    </w:p>
    <w:p w14:paraId="441B205E" w14:textId="77777777" w:rsidR="00D81F6E" w:rsidRPr="00227C89" w:rsidRDefault="00D81F6E" w:rsidP="00D81F6E">
      <w:pPr>
        <w:tabs>
          <w:tab w:val="right" w:leader="dot" w:pos="9639"/>
        </w:tabs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Calibri" w:hAnsi="Liberation Sans Narrow" w:cs="Arial"/>
          <w:sz w:val="24"/>
          <w:szCs w:val="24"/>
          <w:lang w:val="pl-PL"/>
        </w:rPr>
      </w:pPr>
    </w:p>
    <w:p w14:paraId="5FB5936F" w14:textId="77777777" w:rsidR="00D81F6E" w:rsidRPr="00227C89" w:rsidRDefault="00D81F6E" w:rsidP="00D81F6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</w:pPr>
      <w:r w:rsidRPr="00227C89">
        <w:rPr>
          <w:rFonts w:ascii="Liberation Sans Narrow" w:eastAsia="SimSun" w:hAnsi="Liberation Sans Narrow" w:cs="Tahoma"/>
          <w:kern w:val="1"/>
          <w:sz w:val="24"/>
          <w:szCs w:val="24"/>
          <w:lang w:val="pl-PL" w:eastAsia="hi-IN" w:bidi="hi-IN"/>
        </w:rPr>
        <w:t xml:space="preserve">Oferujemy </w:t>
      </w:r>
      <w:r w:rsidRPr="00227C89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 xml:space="preserve">świadczenie usługi polegającej na </w:t>
      </w:r>
      <w:bookmarkStart w:id="7" w:name="_Hlk43203735"/>
      <w:r w:rsidRPr="00227C89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>„</w:t>
      </w:r>
      <w:r w:rsidRPr="00891D6E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>Wykonani</w:t>
      </w:r>
      <w:r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>u</w:t>
      </w:r>
      <w:r w:rsidRPr="00891D6E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 xml:space="preserve"> robót budowlanych polegających na remoncie pomieszczeń </w:t>
      </w:r>
      <w:r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 xml:space="preserve">w miejscowości Baniocha, ul Puławska 9 dla </w:t>
      </w:r>
      <w:r w:rsidRPr="00891D6E"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>Gminnej Biblioteki Publicznej w Górze Kalwarii</w:t>
      </w:r>
      <w:r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  <w:t>”</w:t>
      </w:r>
      <w:bookmarkEnd w:id="7"/>
    </w:p>
    <w:p w14:paraId="53E5E8A2" w14:textId="77777777" w:rsidR="00D81F6E" w:rsidRPr="00227C89" w:rsidRDefault="00D81F6E" w:rsidP="00D81F6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Liberation Sans Narrow" w:eastAsia="SimSun" w:hAnsi="Liberation Sans Narrow" w:cs="Tahoma"/>
          <w:b/>
          <w:kern w:val="1"/>
          <w:sz w:val="24"/>
          <w:szCs w:val="24"/>
          <w:lang w:val="pl-PL" w:eastAsia="hi-IN" w:bidi="hi-IN"/>
        </w:rPr>
      </w:pPr>
      <w:r w:rsidRPr="00227C89">
        <w:rPr>
          <w:rFonts w:ascii="Liberation Sans Narrow" w:eastAsia="Calibri" w:hAnsi="Liberation Sans Narrow" w:cs="Tahoma"/>
          <w:b/>
          <w:sz w:val="24"/>
          <w:szCs w:val="24"/>
          <w:lang w:val="pl-PL"/>
        </w:rPr>
        <w:t xml:space="preserve">za cenę: </w:t>
      </w:r>
    </w:p>
    <w:tbl>
      <w:tblPr>
        <w:tblW w:w="10080" w:type="dxa"/>
        <w:tblInd w:w="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9"/>
        <w:gridCol w:w="2126"/>
        <w:gridCol w:w="784"/>
        <w:gridCol w:w="2311"/>
      </w:tblGrid>
      <w:tr w:rsidR="00D81F6E" w:rsidRPr="00227C89" w14:paraId="11B72F10" w14:textId="77777777" w:rsidTr="007A49EA">
        <w:trPr>
          <w:trHeight w:val="365"/>
        </w:trPr>
        <w:tc>
          <w:tcPr>
            <w:tcW w:w="4859" w:type="dxa"/>
          </w:tcPr>
          <w:p w14:paraId="361A6A7D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5"/>
              <w:jc w:val="both"/>
              <w:rPr>
                <w:rFonts w:ascii="Liberation Sans Narrow" w:eastAsia="Calibri" w:hAnsi="Liberation Sans Narrow" w:cs="Tahoma"/>
              </w:rPr>
            </w:pPr>
          </w:p>
        </w:tc>
        <w:tc>
          <w:tcPr>
            <w:tcW w:w="2126" w:type="dxa"/>
          </w:tcPr>
          <w:p w14:paraId="2E741CDF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</w:rPr>
            </w:pPr>
            <w:r w:rsidRPr="00227C89">
              <w:rPr>
                <w:rFonts w:ascii="Liberation Sans Narrow" w:eastAsia="Calibri" w:hAnsi="Liberation Sans Narrow" w:cs="Tahoma"/>
              </w:rPr>
              <w:t>Cena netto</w:t>
            </w:r>
          </w:p>
        </w:tc>
        <w:tc>
          <w:tcPr>
            <w:tcW w:w="784" w:type="dxa"/>
          </w:tcPr>
          <w:p w14:paraId="37845A39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</w:rPr>
            </w:pPr>
            <w:r w:rsidRPr="00227C89">
              <w:rPr>
                <w:rFonts w:ascii="Liberation Sans Narrow" w:eastAsia="Calibri" w:hAnsi="Liberation Sans Narrow" w:cs="Tahoma"/>
              </w:rPr>
              <w:t>Vat</w:t>
            </w:r>
          </w:p>
        </w:tc>
        <w:tc>
          <w:tcPr>
            <w:tcW w:w="2311" w:type="dxa"/>
          </w:tcPr>
          <w:p w14:paraId="6B8613EC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</w:rPr>
            </w:pPr>
            <w:r w:rsidRPr="00227C89">
              <w:rPr>
                <w:rFonts w:ascii="Liberation Sans Narrow" w:eastAsia="Calibri" w:hAnsi="Liberation Sans Narrow" w:cs="Tahoma"/>
              </w:rPr>
              <w:t>Cena brutto</w:t>
            </w:r>
          </w:p>
        </w:tc>
      </w:tr>
      <w:tr w:rsidR="00D81F6E" w:rsidRPr="00227C89" w14:paraId="3D012F52" w14:textId="77777777" w:rsidTr="007A49EA">
        <w:trPr>
          <w:trHeight w:val="605"/>
        </w:trPr>
        <w:tc>
          <w:tcPr>
            <w:tcW w:w="4859" w:type="dxa"/>
          </w:tcPr>
          <w:p w14:paraId="3B9522B3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5"/>
              <w:jc w:val="both"/>
              <w:rPr>
                <w:rFonts w:ascii="Liberation Sans Narrow" w:eastAsia="Calibri" w:hAnsi="Liberation Sans Narrow" w:cs="Tahoma"/>
                <w:lang w:val="pl-PL"/>
              </w:rPr>
            </w:pPr>
            <w:r w:rsidRPr="00227C89">
              <w:rPr>
                <w:rFonts w:ascii="Liberation Sans Narrow" w:eastAsia="Calibri" w:hAnsi="Liberation Sans Narrow" w:cs="Tahoma"/>
                <w:lang w:val="pl-PL"/>
              </w:rPr>
              <w:t>Roboty budowlane</w:t>
            </w:r>
          </w:p>
        </w:tc>
        <w:tc>
          <w:tcPr>
            <w:tcW w:w="2126" w:type="dxa"/>
          </w:tcPr>
          <w:p w14:paraId="6360F51B" w14:textId="77777777" w:rsidR="00D81F6E" w:rsidRPr="00227C89" w:rsidRDefault="00D81F6E" w:rsidP="007A49EA">
            <w:pPr>
              <w:spacing w:after="0" w:line="240" w:lineRule="auto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  <w:p w14:paraId="19A802F9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</w:tc>
        <w:tc>
          <w:tcPr>
            <w:tcW w:w="784" w:type="dxa"/>
          </w:tcPr>
          <w:p w14:paraId="5D86CF17" w14:textId="77777777" w:rsidR="00D81F6E" w:rsidRPr="00227C89" w:rsidRDefault="00D81F6E" w:rsidP="007A49EA">
            <w:pPr>
              <w:spacing w:after="0" w:line="240" w:lineRule="auto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  <w:p w14:paraId="17C38DE2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</w:tc>
        <w:tc>
          <w:tcPr>
            <w:tcW w:w="2311" w:type="dxa"/>
          </w:tcPr>
          <w:p w14:paraId="4426D97D" w14:textId="77777777" w:rsidR="00D81F6E" w:rsidRPr="00227C89" w:rsidRDefault="00D81F6E" w:rsidP="007A49EA">
            <w:pPr>
              <w:spacing w:after="0" w:line="240" w:lineRule="auto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  <w:p w14:paraId="217267B4" w14:textId="77777777" w:rsidR="00D81F6E" w:rsidRPr="00227C89" w:rsidRDefault="00D81F6E" w:rsidP="007A49E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Liberation Sans Narrow" w:eastAsia="Calibri" w:hAnsi="Liberation Sans Narrow" w:cs="Tahoma"/>
                <w:sz w:val="24"/>
                <w:szCs w:val="24"/>
                <w:lang w:val="pl-PL"/>
              </w:rPr>
            </w:pPr>
          </w:p>
        </w:tc>
      </w:tr>
    </w:tbl>
    <w:p w14:paraId="718128D7" w14:textId="77777777" w:rsidR="00D81F6E" w:rsidRDefault="00D81F6E" w:rsidP="00D81F6E">
      <w:pPr>
        <w:widowControl w:val="0"/>
        <w:suppressAutoHyphens/>
        <w:autoSpaceDE w:val="0"/>
        <w:autoSpaceDN w:val="0"/>
        <w:adjustRightInd w:val="0"/>
        <w:spacing w:before="240" w:after="0" w:line="360" w:lineRule="auto"/>
        <w:ind w:left="425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słownie złotych brutto: </w:t>
      </w:r>
    </w:p>
    <w:p w14:paraId="0308A7F6" w14:textId="77777777" w:rsidR="00D81F6E" w:rsidRPr="00227C89" w:rsidRDefault="00D81F6E" w:rsidP="00D81F6E">
      <w:pPr>
        <w:widowControl w:val="0"/>
        <w:suppressAutoHyphens/>
        <w:autoSpaceDE w:val="0"/>
        <w:autoSpaceDN w:val="0"/>
        <w:adjustRightInd w:val="0"/>
        <w:spacing w:before="240" w:after="0" w:line="360" w:lineRule="auto"/>
        <w:ind w:left="425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.....................................................................................................................................</w:t>
      </w:r>
    </w:p>
    <w:p w14:paraId="7E20328C" w14:textId="77777777" w:rsidR="00D81F6E" w:rsidRPr="00227C89" w:rsidRDefault="00D81F6E" w:rsidP="00D81F6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34402F2E" w14:textId="77777777" w:rsidR="00D81F6E" w:rsidRPr="00227C89" w:rsidRDefault="00D81F6E" w:rsidP="00D81F6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Liberation Sans Narrow" w:eastAsia="Calibri" w:hAnsi="Liberation Sans Narrow" w:cs="Tahoma"/>
          <w:b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Przy czym VAT będzie płacony w kwotach należnych zgodnie z przepisami prawa polskiego dotyczącymi stawek VAT.</w:t>
      </w:r>
    </w:p>
    <w:p w14:paraId="1D5ECE1B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 xml:space="preserve">  3.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ab/>
        <w:t xml:space="preserve"> Łączna cena podana w Formularzu Oferty, po ewentualnej korekcie arytmetycznej polegającej na poprawieniu błędów rachunkowych stanie się Zatwierdzoną Kwotą Ofertową zapisaną w Umowie.</w:t>
      </w:r>
    </w:p>
    <w:p w14:paraId="5915A5D8" w14:textId="77777777" w:rsidR="00D81F6E" w:rsidRPr="00227C89" w:rsidRDefault="00D81F6E" w:rsidP="00D81F6E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</w:p>
    <w:p w14:paraId="2E88269D" w14:textId="77777777" w:rsidR="00D81F6E" w:rsidRPr="00227C89" w:rsidRDefault="00D81F6E" w:rsidP="00D81F6E">
      <w:pPr>
        <w:widowControl w:val="0"/>
        <w:numPr>
          <w:ilvl w:val="0"/>
          <w:numId w:val="5"/>
        </w:numPr>
        <w:tabs>
          <w:tab w:val="left" w:pos="360"/>
        </w:tabs>
        <w:suppressAutoHyphens/>
        <w:autoSpaceDE w:val="0"/>
        <w:autoSpaceDN w:val="0"/>
        <w:adjustRightInd w:val="0"/>
        <w:spacing w:after="200" w:line="360" w:lineRule="auto"/>
        <w:ind w:left="360"/>
        <w:contextualSpacing/>
        <w:jc w:val="both"/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color w:val="000000"/>
          <w:sz w:val="24"/>
          <w:szCs w:val="24"/>
          <w:lang w:val="pl-PL"/>
        </w:rPr>
        <w:t>Oświadczamy, że</w:t>
      </w:r>
    </w:p>
    <w:p w14:paraId="383E1207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przyjmujemy do realizacji postawione przez Zamawiającego w zapytaniu ofertowym warunki,</w:t>
      </w:r>
    </w:p>
    <w:p w14:paraId="40466AD6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akceptujemy termin i warunki realizacji zamówienia,</w:t>
      </w:r>
    </w:p>
    <w:p w14:paraId="687D7AD7" w14:textId="7D65573F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w cenie naszej oferty zostały uwzględnione wszystkie koszty związane z</w:t>
      </w:r>
      <w:r w:rsidR="007C6CBC">
        <w:rPr>
          <w:rFonts w:ascii="Liberation Sans Narrow" w:eastAsia="Calibri" w:hAnsi="Liberation Sans Narrow" w:cs="Tahoma"/>
          <w:sz w:val="24"/>
          <w:szCs w:val="24"/>
          <w:lang w:val="pl-PL"/>
        </w:rPr>
        <w:t> </w:t>
      </w: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prawidłową realizacją zamówienia,</w:t>
      </w:r>
    </w:p>
    <w:p w14:paraId="30DE87E9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oświadczamy, ze jesteśmy związani niniejszą ofertą przez okres 30 dni od terminu składania ofert,</w:t>
      </w:r>
    </w:p>
    <w:p w14:paraId="6410CE82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posiadamy uprawnienia do wykonania zamówienia,</w:t>
      </w:r>
    </w:p>
    <w:p w14:paraId="73CF3B66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posiadamy niezbędną wiedzę i doświadczenie oraz dysponujemy potencjałem technicznym i osobami zdolnymi do wykonania zamówienia,</w:t>
      </w:r>
    </w:p>
    <w:p w14:paraId="7026A0A7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znajdujemy się w sytuacji ekonomicznej i finansowej pozwalającej na wykonanie zamówienia.</w:t>
      </w:r>
    </w:p>
    <w:p w14:paraId="14EE1664" w14:textId="77777777" w:rsidR="00D81F6E" w:rsidRPr="00227C89" w:rsidRDefault="00D81F6E" w:rsidP="00D81F6E">
      <w:pPr>
        <w:widowControl w:val="0"/>
        <w:numPr>
          <w:ilvl w:val="1"/>
          <w:numId w:val="5"/>
        </w:numPr>
        <w:tabs>
          <w:tab w:val="num" w:pos="720"/>
        </w:tabs>
        <w:suppressAutoHyphens/>
        <w:spacing w:after="200" w:line="240" w:lineRule="auto"/>
        <w:ind w:left="720"/>
        <w:contextualSpacing/>
        <w:jc w:val="both"/>
        <w:rPr>
          <w:rFonts w:ascii="Liberation Sans Narrow" w:eastAsia="Calibri" w:hAnsi="Liberation Sans Narrow" w:cs="Tahoma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sz w:val="24"/>
          <w:szCs w:val="24"/>
          <w:lang w:val="pl-PL"/>
        </w:rPr>
        <w:t>na każde żądanie Zamawiającego dostarczymy niezwłocznie odpowiednie dokumenty potwierdzające prawdziwość każdej z kwestii zawartej w tym oświadczeniu.</w:t>
      </w:r>
    </w:p>
    <w:p w14:paraId="0CDDA737" w14:textId="77777777" w:rsidR="00D81F6E" w:rsidRPr="00227C89" w:rsidRDefault="00D81F6E" w:rsidP="00D81F6E">
      <w:pPr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2E6494E4" w14:textId="77777777" w:rsidR="00D81F6E" w:rsidRPr="00227C89" w:rsidRDefault="00D81F6E" w:rsidP="00D81F6E">
      <w:pPr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63B0B33C" w14:textId="77777777" w:rsidR="00D81F6E" w:rsidRPr="00227C89" w:rsidRDefault="00D81F6E" w:rsidP="00D81F6E">
      <w:pPr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0CD8FEC9" w14:textId="77777777" w:rsidR="00D81F6E" w:rsidRPr="00227C89" w:rsidRDefault="00D81F6E" w:rsidP="00D81F6E">
      <w:pPr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7BB30D67" w14:textId="77777777" w:rsidR="00D81F6E" w:rsidRPr="00227C89" w:rsidRDefault="00D81F6E" w:rsidP="00D81F6E">
      <w:pPr>
        <w:spacing w:after="0" w:line="240" w:lineRule="auto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</w:p>
    <w:p w14:paraId="1F1624F3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imes New Roman"/>
          <w:bCs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bCs/>
          <w:sz w:val="24"/>
          <w:szCs w:val="24"/>
          <w:lang w:val="pl-PL"/>
        </w:rPr>
        <w:t>………………………………………….</w:t>
      </w:r>
    </w:p>
    <w:p w14:paraId="2F9453EC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Tahoma"/>
          <w:bCs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ahoma"/>
          <w:bCs/>
          <w:sz w:val="24"/>
          <w:szCs w:val="24"/>
          <w:lang w:val="pl-PL"/>
        </w:rPr>
        <w:t>/miejscowość, data/</w:t>
      </w:r>
    </w:p>
    <w:p w14:paraId="68644FCF" w14:textId="77777777" w:rsidR="00D81F6E" w:rsidRPr="00227C89" w:rsidRDefault="00D81F6E" w:rsidP="00D81F6E">
      <w:pPr>
        <w:autoSpaceDE w:val="0"/>
        <w:autoSpaceDN w:val="0"/>
        <w:adjustRightInd w:val="0"/>
        <w:spacing w:after="0" w:line="360" w:lineRule="auto"/>
        <w:jc w:val="center"/>
        <w:rPr>
          <w:rFonts w:ascii="Liberation Sans Narrow" w:eastAsia="Calibri" w:hAnsi="Liberation Sans Narrow" w:cs="Times New Roman"/>
          <w:b/>
          <w:bCs/>
          <w:sz w:val="24"/>
          <w:szCs w:val="24"/>
          <w:lang w:val="pl-PL"/>
        </w:rPr>
      </w:pPr>
    </w:p>
    <w:p w14:paraId="6B56B88D" w14:textId="77777777" w:rsidR="00D81F6E" w:rsidRPr="00227C89" w:rsidRDefault="00D81F6E" w:rsidP="00D81F6E">
      <w:pPr>
        <w:autoSpaceDE w:val="0"/>
        <w:autoSpaceDN w:val="0"/>
        <w:adjustRightInd w:val="0"/>
        <w:spacing w:after="0" w:line="240" w:lineRule="auto"/>
        <w:ind w:left="2832" w:firstLine="709"/>
        <w:jc w:val="center"/>
        <w:rPr>
          <w:rFonts w:ascii="Liberation Sans Narrow" w:eastAsia="Calibri" w:hAnsi="Liberation Sans Narrow" w:cs="Times New Roman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Times New Roman"/>
          <w:sz w:val="24"/>
          <w:szCs w:val="24"/>
          <w:lang w:val="pl-PL"/>
        </w:rPr>
        <w:t xml:space="preserve">          .......................................................................</w:t>
      </w:r>
    </w:p>
    <w:p w14:paraId="78F2D8D4" w14:textId="77777777" w:rsidR="00D81F6E" w:rsidRPr="00227C89" w:rsidRDefault="00D81F6E" w:rsidP="00D81F6E">
      <w:pPr>
        <w:autoSpaceDE w:val="0"/>
        <w:autoSpaceDN w:val="0"/>
        <w:adjustRightInd w:val="0"/>
        <w:spacing w:after="0" w:line="240" w:lineRule="auto"/>
        <w:ind w:left="2832" w:firstLine="709"/>
        <w:jc w:val="center"/>
        <w:rPr>
          <w:rFonts w:ascii="Liberation Sans Narrow" w:eastAsia="Calibri" w:hAnsi="Liberation Sans Narrow" w:cs="Times New Roman"/>
          <w:sz w:val="20"/>
          <w:szCs w:val="20"/>
          <w:lang w:val="pl-PL"/>
        </w:rPr>
      </w:pPr>
      <w:r w:rsidRPr="00227C89">
        <w:rPr>
          <w:rFonts w:ascii="Liberation Sans Narrow" w:eastAsia="SimSun" w:hAnsi="Liberation Sans Narrow" w:cs="Tahoma"/>
          <w:i/>
          <w:iCs/>
          <w:kern w:val="1"/>
          <w:sz w:val="20"/>
          <w:szCs w:val="20"/>
          <w:lang w:val="pl-PL" w:eastAsia="hi-IN" w:bidi="hi-IN"/>
        </w:rPr>
        <w:t xml:space="preserve">          / podpis i pieczęć uprawniony przedstawiciel wykonawcy /</w:t>
      </w:r>
    </w:p>
    <w:p w14:paraId="059BE413" w14:textId="03326423" w:rsidR="003A0820" w:rsidRDefault="00D81F6E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  <w:r w:rsidRPr="00227C89"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  <w:t xml:space="preserve">                                              </w:t>
      </w:r>
      <w:r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  <w:t xml:space="preserve">      </w:t>
      </w:r>
    </w:p>
    <w:p w14:paraId="3F384CA3" w14:textId="6DE0CC5A" w:rsidR="007C6CBC" w:rsidRDefault="007C6CBC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</w:p>
    <w:p w14:paraId="640C7FF2" w14:textId="4E954C71" w:rsidR="007C6CBC" w:rsidRDefault="007C6CBC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</w:p>
    <w:p w14:paraId="50A2699C" w14:textId="01BA685B" w:rsidR="007C6CBC" w:rsidRDefault="007C6CBC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</w:p>
    <w:p w14:paraId="67422700" w14:textId="6FDF10D4" w:rsidR="007C6CBC" w:rsidRDefault="007C6CBC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</w:p>
    <w:p w14:paraId="1B57152F" w14:textId="77777777" w:rsidR="004062C7" w:rsidRDefault="004062C7" w:rsidP="00B63E7D">
      <w:pPr>
        <w:autoSpaceDE w:val="0"/>
        <w:autoSpaceDN w:val="0"/>
        <w:adjustRightInd w:val="0"/>
        <w:spacing w:after="0" w:line="360" w:lineRule="auto"/>
        <w:rPr>
          <w:rFonts w:ascii="Liberation Sans Narrow" w:eastAsia="Calibri" w:hAnsi="Liberation Sans Narrow" w:cs="Arial"/>
          <w:color w:val="000000"/>
          <w:sz w:val="24"/>
          <w:szCs w:val="24"/>
          <w:lang w:val="pl-PL"/>
        </w:rPr>
      </w:pPr>
    </w:p>
    <w:p w14:paraId="1F89BB7F" w14:textId="77777777" w:rsidR="007C6CBC" w:rsidRPr="007C6CBC" w:rsidRDefault="007C6CBC" w:rsidP="007C6CBC">
      <w:pPr>
        <w:spacing w:after="0" w:line="360" w:lineRule="auto"/>
        <w:jc w:val="right"/>
        <w:rPr>
          <w:rFonts w:ascii="Tahoma" w:eastAsia="Calibri" w:hAnsi="Tahoma" w:cs="Tahoma"/>
          <w:bCs/>
          <w:sz w:val="20"/>
          <w:szCs w:val="20"/>
          <w:lang w:val="pl-PL"/>
        </w:rPr>
      </w:pPr>
      <w:r w:rsidRPr="007C6CBC">
        <w:rPr>
          <w:rFonts w:ascii="Tahoma" w:eastAsia="Arial Unicode MS" w:hAnsi="Tahoma" w:cs="Tahoma"/>
          <w:bCs/>
          <w:sz w:val="20"/>
          <w:szCs w:val="20"/>
          <w:lang w:val="pl-PL"/>
        </w:rPr>
        <w:lastRenderedPageBreak/>
        <w:t>Załącznik nr 4 do zapytania ofertowego</w:t>
      </w:r>
    </w:p>
    <w:p w14:paraId="5008ABDD" w14:textId="77777777" w:rsidR="004062C7" w:rsidRDefault="004062C7" w:rsidP="007C6CBC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Cs/>
          <w:sz w:val="20"/>
          <w:szCs w:val="20"/>
          <w:lang w:val="pl-PL" w:eastAsia="pl-PL"/>
        </w:rPr>
      </w:pPr>
    </w:p>
    <w:p w14:paraId="01EAB28F" w14:textId="76D477E6" w:rsidR="007C6CBC" w:rsidRPr="00227C89" w:rsidRDefault="007C6CBC" w:rsidP="007C6CBC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Times New Roman" w:hAnsi="Tahoma" w:cs="Tahoma"/>
          <w:bCs/>
          <w:sz w:val="20"/>
          <w:szCs w:val="20"/>
          <w:lang w:val="pl-PL" w:eastAsia="pl-PL"/>
        </w:rPr>
      </w:pPr>
      <w:r w:rsidRPr="00227C89">
        <w:rPr>
          <w:rFonts w:ascii="Tahoma" w:eastAsia="Times New Roman" w:hAnsi="Tahoma" w:cs="Tahoma"/>
          <w:bCs/>
          <w:sz w:val="20"/>
          <w:szCs w:val="20"/>
          <w:lang w:val="pl-PL" w:eastAsia="pl-PL"/>
        </w:rPr>
        <w:t>WZÓR UMOWY</w:t>
      </w:r>
    </w:p>
    <w:p w14:paraId="23D0CD00" w14:textId="77777777" w:rsidR="007C6CBC" w:rsidRPr="00FF62D8" w:rsidRDefault="007C6CBC" w:rsidP="007C6CB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U M O W A     Nr ………</w:t>
      </w:r>
    </w:p>
    <w:p w14:paraId="1C55438F" w14:textId="77777777" w:rsidR="007C6CBC" w:rsidRPr="00FF62D8" w:rsidRDefault="007C6CBC" w:rsidP="007C6CB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0E0D852B" w14:textId="77777777" w:rsidR="007C6CBC" w:rsidRPr="00FF62D8" w:rsidRDefault="007C6CBC" w:rsidP="007C6CBC">
      <w:pPr>
        <w:tabs>
          <w:tab w:val="left" w:pos="708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zawarta   w   dniu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……………….  r. 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  Górze  Kalwarii  pomiędzy:</w:t>
      </w:r>
    </w:p>
    <w:p w14:paraId="37BA6949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Gminną Biblioteką Publiczną w Górze Kalwarii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z  siedzibą 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ul. ks. Z. Sajny 1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,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05-530 Góra Kalwaria,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posiadającą NIP 1231200596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zwaną  dalej</w:t>
      </w:r>
      <w:r w:rsidRPr="00FF62D8">
        <w:rPr>
          <w:rFonts w:ascii="Times New Roman" w:eastAsia="Liberation Serif" w:hAnsi="Times New Roman" w:cs="Times New Roman"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Liberation Serif" w:hAnsi="Times New Roman" w:cs="Times New Roman"/>
          <w:b/>
          <w:bCs/>
          <w:kern w:val="2"/>
          <w:sz w:val="24"/>
          <w:szCs w:val="24"/>
          <w:lang w:val="pl-PL" w:eastAsia="zh-CN"/>
        </w:rPr>
        <w:t>„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Zamawiającym”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  reprezentowaną    przez:</w:t>
      </w:r>
    </w:p>
    <w:p w14:paraId="0565E4DF" w14:textId="77777777" w:rsidR="007C6CBC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val="pl-PL" w:eastAsia="zh-CN"/>
        </w:rPr>
      </w:pPr>
    </w:p>
    <w:p w14:paraId="310A003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val="pl-PL" w:eastAsia="zh-CN"/>
        </w:rPr>
        <w:t>…………………………………………………………………….……………………………</w:t>
      </w:r>
      <w:r w:rsidRPr="00FF62D8">
        <w:rPr>
          <w:rFonts w:ascii="Times New Roman" w:eastAsia="Times New Roman" w:hAnsi="Times New Roman" w:cs="Times New Roman"/>
          <w:bCs/>
          <w:iCs/>
          <w:kern w:val="2"/>
          <w:sz w:val="24"/>
          <w:szCs w:val="24"/>
          <w:lang w:val="pl-PL" w:eastAsia="zh-CN"/>
        </w:rPr>
        <w:t>,</w:t>
      </w:r>
    </w:p>
    <w:p w14:paraId="67B67F6A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a </w:t>
      </w:r>
    </w:p>
    <w:p w14:paraId="5F42EC02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…………………………………………………………………………………………………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., zwanym dalej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„Wykonawcą”</w:t>
      </w:r>
    </w:p>
    <w:p w14:paraId="2564F526" w14:textId="77777777" w:rsidR="007C6CBC" w:rsidRPr="00FF62D8" w:rsidRDefault="007C6CBC" w:rsidP="007C6CBC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2D1D8647" w14:textId="77777777" w:rsidR="007C6CBC" w:rsidRPr="00FF62D8" w:rsidRDefault="007C6CBC" w:rsidP="007C6CBC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W oparciu  o </w:t>
      </w:r>
      <w:bookmarkStart w:id="8" w:name="Lista1"/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</w:t>
      </w:r>
      <w:bookmarkEnd w:id="8"/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ustawę z dnia 29 stycznia 2004 r. - Prawo  zamówień  publicznych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br/>
        <w:t xml:space="preserve">(Dz. U. z 2019 r.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poz. 1843) oraz w wyniku  przeprowadzonego postępowania o udzielenie zamówienia publicznego w trybie zapytania ofertowego Zamawiający zleca, a Wykonawca przyjmuje do wykonania</w:t>
      </w:r>
      <w:r w:rsidRPr="00FF62D8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zadanie pod nazwą:</w:t>
      </w:r>
      <w:r w:rsidRPr="00FF62D8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 xml:space="preserve"> </w:t>
      </w:r>
      <w:r w:rsidRPr="004043E8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>„Wykonani</w:t>
      </w:r>
      <w:r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>e</w:t>
      </w:r>
      <w:r w:rsidRPr="004043E8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 xml:space="preserve"> robót budowlanych polegających na remoncie pomieszczeń w miejscowości Baniocha, ul Puławska 9 dla Gminnej Biblioteki Publicznej w Górze Kalwarii”</w:t>
      </w:r>
      <w:r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 xml:space="preserve"> </w:t>
      </w:r>
    </w:p>
    <w:p w14:paraId="60B5129B" w14:textId="77777777" w:rsidR="007C6CBC" w:rsidRPr="00FF62D8" w:rsidRDefault="007C6CBC" w:rsidP="007C6CBC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1D97A2B8" w14:textId="77777777" w:rsidR="007C6CBC" w:rsidRPr="00FF62D8" w:rsidRDefault="007C6CBC" w:rsidP="007C6C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§ 1</w:t>
      </w:r>
    </w:p>
    <w:p w14:paraId="5D4A4196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 Przedmiotem zamówienia jest wykonanie robót budowlanych w zakresie określonym załączoną dokumentacją projektową ……………………………………………………………….</w:t>
      </w:r>
    </w:p>
    <w:p w14:paraId="04C3020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48321EB6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45D1073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2. Wykonawca zobowiązuje się do wykonania robót będących przedmiotem umowy w sposób ciągły i nieprzerywany, z najwyższą starannością,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zgodnie z harmonogramem, dostarczoną dokumentacją techniczną,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postępowaniem o udzielenie zamówienia publicznego, obowiązującymi przepisami i Polskimi Normami.</w:t>
      </w:r>
    </w:p>
    <w:p w14:paraId="7F0F3779" w14:textId="77777777" w:rsidR="007C6CBC" w:rsidRPr="00FF62D8" w:rsidRDefault="007C6CBC" w:rsidP="007C6CBC">
      <w:pPr>
        <w:tabs>
          <w:tab w:val="left" w:pos="555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3.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Strony zastrzegają sobie możliwość zastosowania materiałów zamiennych w stosunku do podanych w projekcie technicznym spełniających wymogi Polskich Norm - za pisemną zgodą stron.</w:t>
      </w:r>
    </w:p>
    <w:p w14:paraId="05D02362" w14:textId="77777777" w:rsidR="007C6CBC" w:rsidRPr="00FF62D8" w:rsidRDefault="007C6CBC" w:rsidP="007C6CBC">
      <w:pPr>
        <w:tabs>
          <w:tab w:val="left" w:pos="555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2</w:t>
      </w:r>
    </w:p>
    <w:p w14:paraId="1CEA14FC" w14:textId="77777777" w:rsidR="007C6CBC" w:rsidRPr="006B442D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</w:t>
      </w:r>
      <w:r w:rsidRPr="006B442D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Termin rozpoczęcia robót stanowiących przedmiot umowy nastąpi niezwłocznie po protokolarnym przejęciu miejsca placu budowy.</w:t>
      </w:r>
    </w:p>
    <w:p w14:paraId="5B33CBB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Termin  zakończenia przedmiotu zamówienia :</w:t>
      </w:r>
    </w:p>
    <w:p w14:paraId="6D1BAA02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Roboty budowlane -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do dnia ……...... 2020 r.</w:t>
      </w:r>
    </w:p>
    <w:p w14:paraId="59561034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Pozwolenie na użytkowanie – do dnia …….. 2020 r.</w:t>
      </w:r>
    </w:p>
    <w:p w14:paraId="55B86FEF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Przez zakończenie realizacji przedmiotu umowy rozumie się:</w:t>
      </w:r>
    </w:p>
    <w:p w14:paraId="1FAB03E2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a) dokonanie odbioru końcowego, poprzedzone przekazaniem Zamawiającemu dokumentacji powykonawczej w dwóch egzemplarzach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,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zatwierdzonej przez Inspektora Nadzoru, deklaracji zgodności lub certyfikatów na wbudowane materiały, oświadczenia kierownika budowy o zgodności wykonanych robót z obowiązującymi przepisami oraz oświadczenia o doprowadzeniu do należytego stanu i porządku terenu budowy i terenów przyległych.</w:t>
      </w:r>
    </w:p>
    <w:p w14:paraId="7EC0C9B1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3. Wykonawca robót jest zobowiązany zgłosić pisemnie zakończenie robót, gotowość do odbioru końcowego i przekazania obiektu Zamawiającemu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.</w:t>
      </w:r>
    </w:p>
    <w:p w14:paraId="45068E47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278D00C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6762A01D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3</w:t>
      </w:r>
    </w:p>
    <w:p w14:paraId="4DA5549F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Zamawiający przekaże protokolarnie Wykonawcy teren budowy niezwłocznie po podpisaniu umowy.</w:t>
      </w:r>
    </w:p>
    <w:p w14:paraId="5AAC3AAA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4</w:t>
      </w:r>
    </w:p>
    <w:p w14:paraId="1C5382F9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Do obowiązków Wykonawcy należy:</w:t>
      </w:r>
    </w:p>
    <w:p w14:paraId="4AD43D8F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a) zorganizowanie placu budowy,</w:t>
      </w:r>
    </w:p>
    <w:p w14:paraId="4B4A6C24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b) zabezpieczenie terenu budowy  przed dostępem osób niepowołanych, </w:t>
      </w:r>
    </w:p>
    <w:p w14:paraId="01238F14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c) ograniczenie terenu budowy do obszaru niezbędnego do wykonania robót,</w:t>
      </w:r>
    </w:p>
    <w:p w14:paraId="4C349841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d) właściwy nadzór i przestrzeganie przepisów związanych z kompleksowym wykonaniem przedmiotu umowy w zakresie bezpieczeństwa i higieny pracy, przepisów p. poż. itp. oraz  zapewnienia bezpieczeństwa osób trzecich, </w:t>
      </w:r>
    </w:p>
    <w:p w14:paraId="18C1D2FA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f) zabezpieczenie mienia znajdującego się na terenie budowy,</w:t>
      </w:r>
    </w:p>
    <w:p w14:paraId="5EC78C32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g) natychmiastowe zabezpieczenie ewentualnych awarii,</w:t>
      </w:r>
    </w:p>
    <w:p w14:paraId="285A5007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h) utrzymanie terenu budowy w stanie wolnym od przeszkód komunikacyjnych,</w:t>
      </w:r>
    </w:p>
    <w:p w14:paraId="2BBCEBAB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i) usuwanie materiałów, urządzeń pomocniczych, odpadów i śmieci oraz urządzeń prowizorycznych,</w:t>
      </w:r>
    </w:p>
    <w:p w14:paraId="09A9D1C5" w14:textId="77777777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j) po zakończeniu robót, uporządkowanie terenu budowy i przekazanie go Zamawiającemu w terminie ustalonym na odbiór robót</w:t>
      </w:r>
    </w:p>
    <w:p w14:paraId="52E13374" w14:textId="457DD22E" w:rsidR="007C6CBC" w:rsidRPr="00FF62D8" w:rsidRDefault="007C6CBC" w:rsidP="007C6CBC">
      <w:pPr>
        <w:suppressAutoHyphens/>
        <w:spacing w:after="0" w:line="276" w:lineRule="auto"/>
        <w:ind w:left="277" w:hanging="28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</w:p>
    <w:p w14:paraId="247FCE8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Z chwilą przekazania przez Zamawiającego terenu budowy, na Wykonawcę przechodzi pełna odpowiedzialność za:</w:t>
      </w:r>
    </w:p>
    <w:p w14:paraId="562294F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2.1. szkody i następstwa nieszczęśliwych wypadków dotyczących pracowników stron i osób trzecich przebywających w rejonie prowadzonych robót,</w:t>
      </w:r>
    </w:p>
    <w:p w14:paraId="07B8A61D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2.2. szkody wynikające ze zniszczenia oraz innych zdarzeń w odniesieniu do robót podczas realizacji umowy,</w:t>
      </w:r>
    </w:p>
    <w:p w14:paraId="51C961BA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2.3. szkody wynikające ze zniszczenia własności osób trzecich spowodowane działaniem lub niedopatrzeniem Wykonawcy.</w:t>
      </w:r>
    </w:p>
    <w:p w14:paraId="35B70971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3. Wykonawca zobowiązuje się wykonać przedmiot zamówienia  z materiałów własnych zgodnie z dokumentacją  stanowiącą  integralną część umowy.</w:t>
      </w:r>
    </w:p>
    <w:p w14:paraId="49F20AF8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4.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Materiały i urządzenia, o których mowa w ust. 3, powinny odpowiadać, co do jakości wymogom wyrobów dopuszczonych do obrotu i stosowania w budownictwie określonym w art. 10 ustawy Prawo budowlane oraz w projekcie.</w:t>
      </w:r>
    </w:p>
    <w:p w14:paraId="659B9A8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5.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Na każde żądanie Zamawiającego (Inspektora Nadzoru), Wykonawca zobowiązany  jest okazać w stosunku do wskazanych materiałów: certyfikat, znak bezpieczeństwa, deklarację zgodności lub materiały wymagane do zbadania jakości wykonywanych robót, na żądanie Zamawiającego.</w:t>
      </w:r>
    </w:p>
    <w:p w14:paraId="1D84A728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7.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Wykonawca pokryje wszystkie koszty związane z uzyskaniem atestów, świadectw, obsługi geodezyjnej oraz przygotowania  dokumentacji  powykonawczej  itp. </w:t>
      </w:r>
    </w:p>
    <w:p w14:paraId="050D6926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</w:pPr>
    </w:p>
    <w:p w14:paraId="6E879272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620A0FBB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§ 5</w:t>
      </w:r>
    </w:p>
    <w:p w14:paraId="370A5D9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Strony ustalają, że obowiązującą formą wynagrodzenia za wykonanie przedmiotu umowy, zgodnie z ofertą Wykonawcy - jest wynagrodzenie ryczałtowe w wysokości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 netto: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………….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zł (słownie złotych:……………………………….) plus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podatek  VAT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w wysokości  23%  tj. …………….. zł (słownie złotych: ……………………………..) tj.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brutto: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………...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zł (słownie  złotych: …………………………………………………...).</w:t>
      </w:r>
    </w:p>
    <w:p w14:paraId="23B434F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 Wynagrodzenie wskazane w ust. 1 obejmuje całkowitą wartość przedmiotu umowy, wszelkie koszty robót przygotowawczych, czynności związanych z dokumentacją projektową, prac porządkowych oraz zagospodarowania, wywozu odpadów, zabezpieczenia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br/>
        <w:t>i uporządkowanie placu budowy po zakończeniu  robót, a  także  podatek  VAT.</w:t>
      </w:r>
    </w:p>
    <w:p w14:paraId="53614897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3.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Rozliczenie końcowe nastąpi po wykonaniu przedmiotu umowy na podstawie protokołu odbioru końcowego.</w:t>
      </w:r>
    </w:p>
    <w:p w14:paraId="562AA6AA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4.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Strony ustalają, że termin zapłaty za wykonane roboty wynosić będzie do 30 dni, licząc od  daty dostarczenia Zamawiającemu faktury z  podpisanym protokołem odbioru robót oraz innych wymaganych umową dokumentów.</w:t>
      </w:r>
    </w:p>
    <w:p w14:paraId="3D48B17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5.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Suma faktur częściowych nie może przekroczyć 80% wartości wynagrodzenia ryczałtowego,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płatnych w miarę i odpowiednio do postępu robót. Płatności częściowe będą następować na podstawie protokołów zaawansowania robót.</w:t>
      </w:r>
    </w:p>
    <w:p w14:paraId="28CDA0D7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6.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Faktury za wykonane i odebrane roboty, płatne będą przelewem przez Zamawiającego na rachunek bankowy Wykonawcy wskazane w fakturze.</w:t>
      </w:r>
    </w:p>
    <w:p w14:paraId="73A013D2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7. Faktury należy wystawić na:</w:t>
      </w:r>
    </w:p>
    <w:p w14:paraId="5F255693" w14:textId="77777777" w:rsidR="007C6CBC" w:rsidRPr="00FF62D8" w:rsidRDefault="007C6CBC" w:rsidP="007C6CBC">
      <w:pPr>
        <w:suppressAutoHyphens/>
        <w:spacing w:after="0" w:line="276" w:lineRule="auto"/>
        <w:ind w:left="698" w:firstLine="720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Gmin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na Biblioteka Publiczna w 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Gór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ze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Kalwari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i</w:t>
      </w:r>
    </w:p>
    <w:p w14:paraId="367725D6" w14:textId="77777777" w:rsidR="007C6CBC" w:rsidRPr="00FF62D8" w:rsidRDefault="007C6CBC" w:rsidP="007C6CBC">
      <w:pPr>
        <w:suppressAutoHyphens/>
        <w:spacing w:after="0" w:line="276" w:lineRule="auto"/>
        <w:ind w:left="709" w:firstLine="709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ul.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ks. Z. Sajny 1 </w:t>
      </w:r>
    </w:p>
    <w:p w14:paraId="13F353D1" w14:textId="77777777" w:rsidR="007C6CBC" w:rsidRPr="00FF62D8" w:rsidRDefault="007C6CBC" w:rsidP="007C6CBC">
      <w:pPr>
        <w:suppressAutoHyphens/>
        <w:spacing w:after="0" w:line="276" w:lineRule="auto"/>
        <w:ind w:left="709" w:firstLine="709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05- 530 Góra Kalwaria</w:t>
      </w:r>
    </w:p>
    <w:p w14:paraId="78E340EE" w14:textId="77777777" w:rsidR="007C6CBC" w:rsidRPr="00FF62D8" w:rsidRDefault="007C6CBC" w:rsidP="007C6CBC">
      <w:pPr>
        <w:suppressAutoHyphens/>
        <w:spacing w:after="0" w:line="276" w:lineRule="auto"/>
        <w:ind w:left="709" w:firstLine="709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NIP 123-12-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00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-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596</w:t>
      </w:r>
    </w:p>
    <w:p w14:paraId="413ED9A8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</w:p>
    <w:p w14:paraId="2330CACA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8. Płatność wynikająca z umowy zostanie dokonana za pośrednictwem metody podzielonej płatności (split payment). Dla wskazanego przez Wykonawcę do płatności rachunku bankowego musi być utworzony rachunek VAT na cele prowadzonej działalności gospodarczej. </w:t>
      </w:r>
    </w:p>
    <w:p w14:paraId="21E0692C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9. Wykonawca bez zgody Zamawiającego  nie może zbyć na inną osobę swoich roszczeń i praw wobec Zamawiającego.</w:t>
      </w:r>
    </w:p>
    <w:p w14:paraId="392F82E5" w14:textId="77777777" w:rsidR="007C6CBC" w:rsidRPr="00FF62D8" w:rsidRDefault="007C6CBC" w:rsidP="007C6CBC">
      <w:pPr>
        <w:suppressAutoHyphens/>
        <w:spacing w:after="0" w:line="276" w:lineRule="auto"/>
        <w:ind w:left="3540" w:firstLine="708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6</w:t>
      </w:r>
    </w:p>
    <w:p w14:paraId="6EBD50B9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 Strony ustalają, że obowiązującą między nimi formą odszkodowania będą kary umowne, które naliczane będą w następujących przypadkach i wysokościach:</w:t>
      </w:r>
    </w:p>
    <w:p w14:paraId="6FCEB89F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2.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Wykonawca zapłaci Zamawiającemu kary umowne:</w:t>
      </w:r>
    </w:p>
    <w:p w14:paraId="688DAFDC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a) za zwłokę w wykonywaniu przedmiotu umowy w wysokości 0,2 % wynagrodzenia umownego brutto za każdy dzień  zwłoki,</w:t>
      </w:r>
    </w:p>
    <w:p w14:paraId="1EA06DC1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b) za nieuzasadnione przerwanie robót tj. bez pisemnej zgody Zamawiającego w wysokości 0,2% wynagrodzenia za każdy dzień nieuzasadnionej przerwy licząc od 7 dnia przerwy,</w:t>
      </w:r>
    </w:p>
    <w:p w14:paraId="0B9F4EFF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c) za nieuzasadnione zaniechanie rozpoczęcia robót w ciągu 7 dni od terminu wynikającego z harmonogramu terminowo – rzeczowo -  finansowego w wysokości 0,2% wynagrodzenia za każdy dzień nieuzasadnionego nierozpoczęcia prac budowlanych,</w:t>
      </w:r>
    </w:p>
    <w:p w14:paraId="79A643DB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c) za zwłokę w usunięciu wad i usterek stwierdzonych przy odbiorze lub w okresie rękojmi lub gwarancji w wysokości 0,2 % wynagrodzenia umownego brutto licząc od dnia wyznaczonego na usunięcie wad za każdy dzień zwłoki,</w:t>
      </w:r>
    </w:p>
    <w:p w14:paraId="7A8623BD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d) za odstąpienie przez Zamawiającego od umowy z przyczyn  leżących po stronie Wykonawcy w wysokości 10 % wynagrodzenia umownego brutto. Zamawiający może odstąpić od umowy z przyczyny leżącej po stronie Wykonawcy, jeżeli nieuzasadniona przerwa tj. bez pisemnej zgody Zamawiającego trwa dłużej niż 14 dni licząc od 7 dnia przerwy,</w:t>
      </w:r>
    </w:p>
    <w:p w14:paraId="0715FB2E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left="245" w:hanging="24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f) za nieprzedłożenie oświadczenia o zatrudnieniu osób na podstawie umowy o pracę lub nieprzedłożenie dokumentów, o których mowa § 8 ust. 5 umowy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w wysokości 1000,00 zł brutto (słownie: jeden tysiąc złotych 00/100),</w:t>
      </w:r>
    </w:p>
    <w:p w14:paraId="7151CE61" w14:textId="77777777" w:rsidR="007C6CBC" w:rsidRPr="00FF62D8" w:rsidRDefault="007C6CBC" w:rsidP="007C6CBC">
      <w:pPr>
        <w:tabs>
          <w:tab w:val="left" w:pos="6480"/>
        </w:tabs>
        <w:suppressAutoHyphens/>
        <w:spacing w:after="0" w:line="276" w:lineRule="auto"/>
        <w:ind w:hanging="360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ab/>
        <w:t xml:space="preserve">Zapłacenie lub potrącenie kary za niedotrzymanie terminu nie zwalnia Wykonawcy z obowiązku wykonania przedmiotu umowy w pełnym zakresie. </w:t>
      </w:r>
    </w:p>
    <w:p w14:paraId="6A6741B1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3. Zamawiający płaci Wykonawcy kary umowne:</w:t>
      </w:r>
    </w:p>
    <w:p w14:paraId="16501738" w14:textId="77777777" w:rsidR="007C6CBC" w:rsidRPr="00FF62D8" w:rsidRDefault="007C6CBC" w:rsidP="007C6CBC">
      <w:pPr>
        <w:suppressAutoHyphens/>
        <w:spacing w:after="0" w:line="276" w:lineRule="auto"/>
        <w:ind w:left="287" w:hanging="277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a) za zwłokę w przekazaniu terenu budowy w wysokości 0,2 % wynagrodzenia umownego brutto  za każdy dzień zwłoki;</w:t>
      </w:r>
    </w:p>
    <w:p w14:paraId="199772BF" w14:textId="77777777" w:rsidR="007C6CBC" w:rsidRPr="00FF62D8" w:rsidRDefault="007C6CBC" w:rsidP="007C6CBC">
      <w:pPr>
        <w:suppressAutoHyphens/>
        <w:spacing w:after="0" w:line="276" w:lineRule="auto"/>
        <w:ind w:left="287" w:hanging="277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b) z tytułu odstąpienia od umowy z przyczyn zależnych od Zamawiającego w wysokości 10% wynagrodzenia umownego brutto, z wyjątkiem przypadków określonych w art. 145 ustawy Prawo zamówień publicznych.</w:t>
      </w:r>
    </w:p>
    <w:p w14:paraId="6219D417" w14:textId="77777777" w:rsidR="007C6CBC" w:rsidRPr="00FF62D8" w:rsidRDefault="007C6CBC" w:rsidP="007C6CBC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4. Strony zastrzegają sobie prawo do  odszkodowania uzupełniającego przenoszącego wysokość kar umownych do wysokości rzeczywiście poniesionej szkody.</w:t>
      </w:r>
    </w:p>
    <w:p w14:paraId="13EA53DE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5. Kary umowne za zwłokę w wykonaniu i przekazaniu przedmiotu umowy do użytkowania lub odszkodowanie za poniesione szkody, Zamawiający niezależnie od dochodzenia kar umownych, ma prawo potrącić z należności Wykonawcy wynikających  z </w:t>
      </w:r>
      <w:r w:rsidRPr="00FF62D8">
        <w:rPr>
          <w:rFonts w:ascii="Times New Roman" w:eastAsia="Times New Roman" w:hAnsi="Times New Roman" w:cs="Times New Roman"/>
          <w:b/>
          <w:bCs/>
          <w:i/>
          <w:i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faktur wystawionych przez Wykonawcę, bez uzyskania dodatkowej akceptacji Wykonawcy.</w:t>
      </w:r>
    </w:p>
    <w:p w14:paraId="1FA0398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60CAB2C6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8</w:t>
      </w:r>
    </w:p>
    <w:p w14:paraId="5B39368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Strony postanawiają, że przedmiotem odbioru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końcowego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będzie całość przedmiotu zamówienia określona w § 1  niniejszej umowy.</w:t>
      </w:r>
    </w:p>
    <w:p w14:paraId="3CED1E99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Odbiory częściowe odbywać się będą na podstawie podpisanych protokołów odbioru  robót przez Inspektora Nadzoru.</w:t>
      </w:r>
    </w:p>
    <w:p w14:paraId="6FBBB9B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3.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Wykonawca zgłosi Zamawiającemu gotowość do odbioru końcowego robót wpisem do dziennika budowy i zawiadomi Zamawiającego o tym na piśmie.</w:t>
      </w:r>
    </w:p>
    <w:p w14:paraId="0FD044B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4.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Zamawiający powoła komisję odbioru końcowego  i wyznaczy termin rozpoczęcia odbioru robót w ciągu 10 dni od daty pisemnego zawiadomienia przez Wykonawcę o zakończeniu robót i osiągnięciu gotowości przedmiotu umowy do odbioru końcowego.</w:t>
      </w:r>
    </w:p>
    <w:p w14:paraId="43E848E4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5.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Najpóźniej w dniu odbioru Wykonawca dostarczy Zamawiającemu dokumentację powykonawczą  w 2-ch  egz.  zatwierdzoną przez Inspektora Nadzoru z inwentaryzacją geodezyjną.</w:t>
      </w:r>
    </w:p>
    <w:p w14:paraId="41411FB4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6. Zamawiający może odmówić odbioru robót w przypadku, gdy:</w:t>
      </w:r>
    </w:p>
    <w:p w14:paraId="7A6A242A" w14:textId="77777777" w:rsidR="007C6CBC" w:rsidRPr="00FF62D8" w:rsidRDefault="007C6CBC" w:rsidP="007C6CBC">
      <w:pPr>
        <w:suppressAutoHyphens/>
        <w:spacing w:after="0" w:line="276" w:lineRule="auto"/>
        <w:ind w:left="234" w:hanging="25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a) przedmiot zamówienia wykonany jest niezgodnie z projektem,</w:t>
      </w:r>
    </w:p>
    <w:p w14:paraId="54FA4F0D" w14:textId="77777777" w:rsidR="007C6CBC" w:rsidRPr="00FF62D8" w:rsidRDefault="007C6CBC" w:rsidP="007C6CBC">
      <w:pPr>
        <w:suppressAutoHyphens/>
        <w:spacing w:after="0" w:line="276" w:lineRule="auto"/>
        <w:ind w:left="234" w:hanging="25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b) przedmiot zamówienia wykonany jest niezgodnie z zasadami wiedzy technicznej,</w:t>
      </w:r>
    </w:p>
    <w:p w14:paraId="21B77FDD" w14:textId="77777777" w:rsidR="007C6CBC" w:rsidRPr="00FF62D8" w:rsidRDefault="007C6CBC" w:rsidP="007C6CBC">
      <w:pPr>
        <w:suppressAutoHyphens/>
        <w:spacing w:after="0" w:line="276" w:lineRule="auto"/>
        <w:ind w:left="234" w:hanging="255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c) wady stwierdzone w toku czynności odbioru są na tyle istotne, że obiekt nie nadaje się do użytkowania.</w:t>
      </w:r>
    </w:p>
    <w:p w14:paraId="17B10878" w14:textId="77777777" w:rsidR="007C6CBC" w:rsidRPr="00FF62D8" w:rsidRDefault="007C6CBC" w:rsidP="007C6CBC">
      <w:pPr>
        <w:suppressAutoHyphens/>
        <w:spacing w:after="0" w:line="276" w:lineRule="auto"/>
        <w:ind w:left="277" w:hanging="298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7.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Jeżeli wady stwierdzone w toku czynności odbioru nadają się do usunięcia Zamawiający może:</w:t>
      </w:r>
    </w:p>
    <w:p w14:paraId="7D9EAC7F" w14:textId="77777777" w:rsidR="007C6CBC" w:rsidRPr="00FF62D8" w:rsidRDefault="007C6CBC" w:rsidP="007C6CBC">
      <w:pPr>
        <w:suppressAutoHyphens/>
        <w:spacing w:after="0" w:line="276" w:lineRule="auto"/>
        <w:ind w:left="277" w:hanging="298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a)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odmówić odbioru do czasu usunięcia wad, wyznaczając  termin ich usunięcia z zagrożeniem, że po bezskutecznym upływie terminu nie przyjmie naprawy,</w:t>
      </w:r>
    </w:p>
    <w:p w14:paraId="4B4C7A39" w14:textId="77777777" w:rsidR="007C6CBC" w:rsidRPr="00FF62D8" w:rsidRDefault="007C6CBC" w:rsidP="007C6CBC">
      <w:pPr>
        <w:suppressAutoHyphens/>
        <w:spacing w:after="0" w:line="276" w:lineRule="auto"/>
        <w:ind w:left="277" w:hanging="298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b) przyjąć przedmiot zamówienia z zastrzeżeniem, że stwierdzone wady zostaną usunięte przez Wykonawcę w ramach rękojmi lub gwarancji.</w:t>
      </w:r>
    </w:p>
    <w:p w14:paraId="4FF9C0BC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8.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 razie nie usunięcia wad w terminie określonym w protokole odbioru końcowego, Zamawiający zleci zastępcze wykonanie robót innemu wykonawcy, a ich koszt pokryje z wniesionej przez Wykonawcę kwoty na zabezpieczenie należytego wykonania umowy.</w:t>
      </w:r>
    </w:p>
    <w:p w14:paraId="3B63D8F2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9.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Z czynności odbioru zostanie spisany protokół zawierający wszelkie ustalenia dokonane w toku odbioru oraz terminy wyznaczone na usunięcie stwierdzonych przy odbiorze wad lub usterek.</w:t>
      </w:r>
    </w:p>
    <w:p w14:paraId="00867DEE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10.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Wykonawca zobowiązany jest do zawiadomienia Zamawiającego na piśmie o usunięciu wad lub usterek i zażądania wyznaczenia terminu odbioru zakwestionowanych uprzednio robót jako wadliwych.</w:t>
      </w:r>
    </w:p>
    <w:p w14:paraId="4299C7E9" w14:textId="77777777" w:rsidR="007C6CBC" w:rsidRPr="00FF62D8" w:rsidRDefault="007C6CBC" w:rsidP="007C6CBC">
      <w:pPr>
        <w:tabs>
          <w:tab w:val="left" w:pos="0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 9</w:t>
      </w:r>
    </w:p>
    <w:p w14:paraId="2097152E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Wykonawca udziela Zamawiającemu gwarancji jakości wykonanych robót i zapewnia o prawidłowym funkcjonowaniu przedmiotu umowy, ponosi odpowiedzialność za wady fizyczne zmniejszające wartość techniczną, użytkową i estetyczna wykonanych robót.</w:t>
      </w:r>
    </w:p>
    <w:p w14:paraId="5F145B5A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.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Wykonawca udziela Zamawiającemu gwarancji na przedmiot zamówienia na okres </w:t>
      </w:r>
      <w:r w:rsidRPr="008D229D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36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miesięcy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od  dnia bezusterkowego odbioru. Okres  rękojmi wynosi 60 miesięcy. Bieg terminu gwarancji i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 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rękojmi rozpoczyna się z dniem dokonania przez Zamawiającego odbioru końcowego robót.</w:t>
      </w:r>
    </w:p>
    <w:p w14:paraId="2B017D2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3. Wykonawca przekaże Zamawiającemu wypełnioną kartę gwarancyjną  w dniu odbioru końcowego  przedmiotu  zamówienia.</w:t>
      </w:r>
    </w:p>
    <w:p w14:paraId="732A81B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Dostarczone karty gwarancyjne nie mogą zawierać następujących zapisów:</w:t>
      </w:r>
    </w:p>
    <w:p w14:paraId="40BEB60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1) sprzecznych z niniejsza umową,</w:t>
      </w:r>
    </w:p>
    <w:p w14:paraId="6F58EF2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2) nakładających na zamawiającego bądź użytkownika dodatkowe obowiązki, które nie są przewidziane w niniejszej umowie, a w szczególności obowiązki, których wykonanie wiązałoby się z dodatkowymi wydatkami, których koszty obciążałyby Zamawiającego, bądź użytkownika,</w:t>
      </w:r>
    </w:p>
    <w:p w14:paraId="41DB53C8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3) które w istocie powodowałyby, że udzielona gwarancja ma charakter warunkowy,</w:t>
      </w:r>
    </w:p>
    <w:p w14:paraId="1629E48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lastRenderedPageBreak/>
        <w:t>4) których brak realizacji skutkowałby utratą gwarancji, bądź ograniczeniem odpowiedzialności Wykonawcy.</w:t>
      </w:r>
    </w:p>
    <w:p w14:paraId="6030730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Zawarcie któregokolwiek z zapisów, o których mowa powyżej w karcie gwarancyjnej powoduje, że ów zapis nie wiąże stron.</w:t>
      </w:r>
    </w:p>
    <w:p w14:paraId="3DB96334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4.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 xml:space="preserve"> 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Wszelkie wady ujawnione w okresie gwarancyjnym powstałe z przyczyn tkwiących w przedmiocie umowy będą usuwane nieodpłatnie w terminie do 14 dni od zawiadomienia dokonanego przez Zamawiającego.</w:t>
      </w:r>
    </w:p>
    <w:p w14:paraId="0C1F9A4F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5. Zamawiający może dochodzić roszczeń z tytułu gwarancji za wady po terminie wskazanym w ust. 2, jeżeli ujawnił i reklamował wady przed upływem tego terminu.</w:t>
      </w:r>
    </w:p>
    <w:p w14:paraId="336F8910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6.</w:t>
      </w: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Jeżeli w okresie rękojmi i</w:t>
      </w:r>
      <w:bookmarkStart w:id="9" w:name="Lista15"/>
      <w:bookmarkEnd w:id="9"/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gwarancji Wykonawca odmówi usunięcia lub nie uzna stwierdzonych wad  lub  usterek  w określonym terminie,  Zamawiający zleci ich wykonanie innemu wykonawcy</w:t>
      </w: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 xml:space="preserve"> na koszt Wykonawcy. </w:t>
      </w:r>
    </w:p>
    <w:p w14:paraId="58EA05C6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</w:pPr>
    </w:p>
    <w:p w14:paraId="24EC6A67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0</w:t>
      </w:r>
    </w:p>
    <w:p w14:paraId="1CBAB35B" w14:textId="77777777" w:rsidR="007C6CBC" w:rsidRPr="00FF62D8" w:rsidRDefault="007C6CBC" w:rsidP="007C6CBC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 Zamawiający może odstąpić od umowy, jeżeli:</w:t>
      </w:r>
    </w:p>
    <w:p w14:paraId="417F7DE7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a) Wykonawca pomimo uprzednich pisemnych zastrzeżeń Zamawiającego dalej nie wykonuje prac zgodnie z warunkami umownymi lub w istotny sposób zaniedbuje zobowiązania umowne.</w:t>
      </w:r>
    </w:p>
    <w:p w14:paraId="530DEA92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b) Wykonawca nie rozpoczął robót, z przyczyn leżących po stronie Wykonawcy, w terminie 7 dni od daty wprowadzenia na budowę.</w:t>
      </w:r>
    </w:p>
    <w:p w14:paraId="57ECD335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c) W przypadku, gdy występuje poważne zagrożenie niedotrzymania umówionego terminu lub jakości wykonania przedmiotu umowy. </w:t>
      </w:r>
    </w:p>
    <w:p w14:paraId="336F6EDF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d)Wystąpiła istotna zmiana okoliczności powodująca, że wykonanie umowy nie leży w interesie   publicznym, czego nie można było przewidzieć w chwili zawarcia umowy – odstąpienie od umowy w tym przypadku może nastąpić w terminie 30 dni od powzięcia wiadomości o powyższych okolicznościach. W takim wypadku Wykonawca może żądać jedynie wynagrodzenia należnego mu z tytułu wykonania części Umowy.</w:t>
      </w:r>
    </w:p>
    <w:p w14:paraId="54FD39F3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e) w innych przypadkach określonych przepisami prawa.</w:t>
      </w:r>
    </w:p>
    <w:p w14:paraId="11A5106C" w14:textId="77777777" w:rsidR="007C6CBC" w:rsidRPr="00FF62D8" w:rsidRDefault="007C6CBC" w:rsidP="007C6CBC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 W przypadku odstąpienia od Umowy Wykonawcę oraz Zamawiającego obciążają następujące obowiązki szczegółowe:</w:t>
      </w:r>
    </w:p>
    <w:p w14:paraId="0473BD5B" w14:textId="77777777" w:rsidR="007C6CBC" w:rsidRPr="00FF62D8" w:rsidRDefault="007C6CBC" w:rsidP="007C6CBC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2.1. Wykonawca jest zobowiązany w terminie 7 dni wykonać zabezpieczenia przedmiotu umowy na okoliczność przerwania robót na koszt strony, z której winy nastąpiło odstąpienie od umowy lub przerwanie robót, </w:t>
      </w:r>
    </w:p>
    <w:p w14:paraId="6733EF6C" w14:textId="77777777" w:rsidR="007C6CBC" w:rsidRPr="00FF62D8" w:rsidRDefault="007C6CBC" w:rsidP="007C6CBC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2.2. Wykonawca zgłosi zamawiającemu odbiór robót przerwanych oraz robót zabezpieczonych, jeżeli odstąpienie od umowy  nastąpiło z przyczyn, za które Wykonawca nie odpowiada,</w:t>
      </w:r>
    </w:p>
    <w:p w14:paraId="4E74F83F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2.3. Wykonawca sporządzi zestawienie zawierające wykaz i określenie stopnia zaawansowania wykonanych prac wraz z zestawieniem ich wartości i przedłoży je Inspektorowi nadzoru. </w:t>
      </w:r>
    </w:p>
    <w:p w14:paraId="786465F2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2.4. W terminie 7 dni od daty przedłożenia zestawienia, o którym mowa w ust. 2 pkt. 1., Inspektor        nadzoru przy udziale Wykonawcy dokona sprawdzenia zgodności zestawienia ze stanem faktycznym i sporządzi wspólnie z Wykonawcą szczegółowy protokół inwentaryzacji wraz z zestawieniem należnego wynagrodzenia za zinwentaryzowane prace. Podpisany przez obie strony 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protokół inwentaryzacji robot stanowić będzie podstawę do wystawienia faktury VAT przez Wykonawcę.</w:t>
      </w:r>
    </w:p>
    <w:p w14:paraId="3EA7E5AE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2.5. Zamawiający może wedle własnego wyboru:</w:t>
      </w:r>
    </w:p>
    <w:p w14:paraId="4A232C49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2.5.1. w przypadku zwłoki Wykonawcy w wykonaniu zabezpieczenia – wykonać je we własnym zakresie,</w:t>
      </w:r>
    </w:p>
    <w:p w14:paraId="4266D1D3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2.5.2. wykonać we własnym zakresie (siłami innego wykonawcy) roboty niezbędne do dokończenia robót i likwidacji szkód spowodowanych przez Wykonawcę niniejszej umowy</w:t>
      </w:r>
    </w:p>
    <w:p w14:paraId="7D8C554E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hanging="1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i w obu przypadkach obciążyć kosztami Wykonawcę, niezależnie od kar umownych.  W obydwu przypadkach nastąpi sporządzenie protokołu ze stopnia zaawansowania poszczególnych robót w terminie wyznaczonym przez Zamawiającego. W przypadku niestawienia się Wykonawcy w wyznaczonym terminie lub nieuczestniczenia w pracach inwentaryzacyjnych, Zamawiający sporządzi protokół jednostronnie,  na co Wykonawca wyraża zgodę.</w:t>
      </w:r>
    </w:p>
    <w:p w14:paraId="0BB18062" w14:textId="77777777" w:rsidR="007C6CBC" w:rsidRPr="00FF62D8" w:rsidRDefault="007C6CBC" w:rsidP="007C6CBC">
      <w:pPr>
        <w:tabs>
          <w:tab w:val="left" w:pos="10980"/>
        </w:tabs>
        <w:suppressAutoHyphens/>
        <w:spacing w:after="0" w:line="276" w:lineRule="auto"/>
        <w:ind w:left="170" w:hanging="181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3. Odstąpienie od umowy wymaga formy pisemnej pod rygorem nieważności.</w:t>
      </w:r>
    </w:p>
    <w:p w14:paraId="3396EA92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3FB1BB01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1</w:t>
      </w:r>
    </w:p>
    <w:p w14:paraId="205FF8A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Zlecenie wykonania robót dodatkowych nieprzewidzianych lub zamiennych może nastąpić tylko w drodze pisemnej przez Zamawiającego. </w:t>
      </w:r>
    </w:p>
    <w:p w14:paraId="1CD29F45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Inspektor nadzoru lub inne osoby nie są upoważnione do wydawania dyspozycji w tym zakresie. Wszelki roboty wykonane przez Wykonawcę bez pisemnej dyspozycji Zamawiającego będą wykonane  przez Wykonawcę na jego koszt i ryzyko.</w:t>
      </w:r>
    </w:p>
    <w:p w14:paraId="5734DEED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2259012B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2</w:t>
      </w:r>
    </w:p>
    <w:p w14:paraId="4B8E84A5" w14:textId="77777777" w:rsidR="007C6CBC" w:rsidRPr="00FF62D8" w:rsidRDefault="007C6CBC" w:rsidP="007C6CBC">
      <w:pPr>
        <w:suppressAutoHyphens/>
        <w:spacing w:after="0" w:line="276" w:lineRule="auto"/>
        <w:ind w:left="283" w:hanging="283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1. Zamawiający (Zleceniodawca) informuje Wykonawcę (Zleceniobiorcę), że jako jednostka samorządu terytorialnego podlega Ustawie z dnia 6 września 2001 roku o dostępie do informacji publicznej.</w:t>
      </w:r>
    </w:p>
    <w:p w14:paraId="3583865C" w14:textId="77777777" w:rsidR="007C6CBC" w:rsidRPr="00FF62D8" w:rsidRDefault="007C6CBC" w:rsidP="007C6CBC">
      <w:pPr>
        <w:suppressAutoHyphens/>
        <w:spacing w:after="0" w:line="276" w:lineRule="auto"/>
        <w:ind w:left="283" w:hanging="283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2. Treść niniejszej umowy stanowi informację publiczną i może być ujawniana na zasadach określonych w/w ustawą.</w:t>
      </w:r>
    </w:p>
    <w:p w14:paraId="11C637CA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</w:p>
    <w:p w14:paraId="7C56F4FB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13</w:t>
      </w:r>
    </w:p>
    <w:p w14:paraId="2F012EA8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W sprawach nieuregulowanych niniejszą umową mają zastosowanie przepisy Kodeksu cywilnego oraz ustawy - Prawo zamówień publicznych.</w:t>
      </w:r>
    </w:p>
    <w:p w14:paraId="5B67A50B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</w:pPr>
    </w:p>
    <w:p w14:paraId="323371CF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</w:pPr>
    </w:p>
    <w:p w14:paraId="7AA1F1BB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4</w:t>
      </w:r>
    </w:p>
    <w:p w14:paraId="31C3837A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Administrator danych osobowych</w:t>
      </w:r>
    </w:p>
    <w:p w14:paraId="3497B291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Zamawiający oświadcza, iż administratorem danych osobowych (dalej ADO) w rozumieniu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danych), zwanego dalej RODO, jest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Gminna Biblioteka Publiczna w Górze Kalwarii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w odniesieniu do danych osobowych:</w:t>
      </w:r>
    </w:p>
    <w:p w14:paraId="3AAA36F3" w14:textId="77777777" w:rsidR="007C6CBC" w:rsidRPr="00FF62D8" w:rsidRDefault="007C6CBC" w:rsidP="007C6CBC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lastRenderedPageBreak/>
        <w:t>osób fizycznych reprezentujących Wykonawcę,</w:t>
      </w:r>
    </w:p>
    <w:p w14:paraId="2F0ACCB0" w14:textId="77777777" w:rsidR="007C6CBC" w:rsidRPr="00FF62D8" w:rsidRDefault="007C6CBC" w:rsidP="007C6CBC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osób fizycznych wskazanych jako osoby do kontaktu,</w:t>
      </w:r>
    </w:p>
    <w:p w14:paraId="4C5B4F8F" w14:textId="77777777" w:rsidR="007C6CBC" w:rsidRPr="00FF62D8" w:rsidRDefault="007C6CBC" w:rsidP="007C6CBC">
      <w:pPr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innych osób fizycznych odpowiedzialnych za wykonanie niniejszej umowy, jeżeli takie dane zostają Zamawiającemu udostępnione.</w:t>
      </w:r>
    </w:p>
    <w:p w14:paraId="6607EFB2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W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Gminnej Bibliotece Publicznej w Górze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Kalwari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i</w:t>
      </w: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 został powołany inspektor ochrony danych (IOD). Kontakt z inspektorem ochrony danych:</w:t>
      </w:r>
      <w:r w:rsidRPr="001977ED">
        <w:rPr>
          <w:lang w:val="pl-PL"/>
        </w:rPr>
        <w:t xml:space="preserve"> </w:t>
      </w:r>
      <w:r w:rsidRPr="001977ED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bibliotekagk@poczta.fm</w:t>
      </w:r>
    </w:p>
    <w:p w14:paraId="59837C32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Dane osobowe osób, o których mowa w ust. 1 będą przetwarzane przez Zamawiającego na podstawie art. 6 ust. 1 lit b RODO jedynie w celu i zakresie niezbędnym do wykonywania zadań ADO związanych z realizacją niniejszej umowy, w kategorii dane zwykłe (imię i nazwisko, stanowisko, miejsce pracy, numer służbowy telefonu, służbowy adres email).</w:t>
      </w:r>
    </w:p>
    <w:p w14:paraId="24405FA9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Dane osobowe osób, o których mowa w ust. 1, nie będą przekazywane podmiotom trzecim o ile nie będzie się to wiązało z koniecznością wynikającą z realizacji niniejszej umowy.</w:t>
      </w:r>
    </w:p>
    <w:p w14:paraId="54A29389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Dane osobowe osób, o których mowa w ust. 1, nie będą przekazywane do państwa trzeciego, ani organizacji międzynarodowej w rozumieniu RODO</w:t>
      </w:r>
    </w:p>
    <w:p w14:paraId="7C02D0FF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Dane osobowe osób, o których mowa w ust. 1, będą przetwarzane przez okres 10 lat od końca roku kalendarzowego, w którym przedmiot umowy zostanie wykonany, chyba że niezbędny będzie dłuższy okres przetwarzania np.: z uwagi na obowiązki archiwizacyjne, dochodzenie roszczeń lub inne wymagane przepisami prawa powszechnie obowiązującego.</w:t>
      </w:r>
    </w:p>
    <w:p w14:paraId="1318CBDD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Osobom, o których mowa w ust. 1, przysługuje prawo do żądania od administratora danych dostępu do ich danych osobowych, ich sprostowania, usunięcia lub ograniczenia przetwarzania lub wniesienia sprzeciwu wobec ich przetwarzania, a także prawo do przenoszenia danych </w:t>
      </w:r>
    </w:p>
    <w:p w14:paraId="39518F43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Osobom, o których mowa w ust. 1, w związku z przetwarzaniem ich danych osobowych przysługuje prawo do wniesienie skargi do organu nadzorczego – do dnia 24 maja 2018 r. Generalnego Inspektora Danych Osobowych, a od dnia 25 maja 2018 r. Prezesa Urzędu Ochrony Danych Osobowych </w:t>
      </w:r>
    </w:p>
    <w:p w14:paraId="08F1DD1A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Podanie danych osobowych, o których mowa w ust. 1, było wymagane do zawarcia niniejszej umowy. Wniesienie żądania usunięcia lub ograniczenia przetwarzania może skutkować (według wyboru Zamawiającego) rozwiązaniem niniejszej umowy z winy Wykonawcy. Wniesienie przez wyżej opisaną osobę fizyczną żądania jak w zdaniu drugim skutkuje obowiązkiem Wykonawcy niezwłocznego wskazania innej osoby w jej miejsce.</w:t>
      </w:r>
    </w:p>
    <w:p w14:paraId="41BBE72B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W oparciu o dane osobowe osób, o których mowa w ust. 1 Zamawiający nie będzie podejmował zautomatyzowanych decyzji, w tym decyzji będących wynikiem profilowania w rozumieniu RODO.</w:t>
      </w:r>
    </w:p>
    <w:p w14:paraId="60A0235A" w14:textId="77777777" w:rsidR="007C6CBC" w:rsidRPr="00FF62D8" w:rsidRDefault="007C6CBC" w:rsidP="007C6CBC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Wykonawca zobowiązuje się poinformować osoby fizyczne niepodpisujące niniejszej umowy, o których mowa w ust. 1, o treści niniejszego paragrafu.</w:t>
      </w:r>
    </w:p>
    <w:p w14:paraId="7A791F84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</w:pPr>
    </w:p>
    <w:p w14:paraId="13BAF368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5</w:t>
      </w:r>
    </w:p>
    <w:p w14:paraId="0618985A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Przechowywanie i zabezpieczenie danych i informacji</w:t>
      </w:r>
    </w:p>
    <w:p w14:paraId="789977AE" w14:textId="77777777" w:rsidR="007C6CBC" w:rsidRPr="00FF62D8" w:rsidRDefault="007C6CBC" w:rsidP="007C6CBC">
      <w:pPr>
        <w:suppressAutoHyphens/>
        <w:spacing w:after="0" w:line="276" w:lineRule="auto"/>
        <w:jc w:val="both"/>
        <w:textAlignment w:val="baseline"/>
        <w:rPr>
          <w:rFonts w:ascii="Liberation Serif" w:eastAsia="SimSun" w:hAnsi="Liberation Serif" w:cs="Arial" w:hint="eastAsia"/>
          <w:kern w:val="2"/>
          <w:sz w:val="24"/>
          <w:szCs w:val="24"/>
          <w:lang w:val="pl-PL" w:eastAsia="zh-CN" w:bidi="hi-IN"/>
        </w:rPr>
      </w:pPr>
      <w:r w:rsidRPr="00FF62D8"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1. Wykonawca zobowiązuje się do zachowania w tajemnicy wszelkich informacji i danych uzyskanych od Zamawiającego w związku z wykonywaniem przedmiotu umowy.</w:t>
      </w:r>
    </w:p>
    <w:p w14:paraId="329136E3" w14:textId="77777777" w:rsidR="007C6CBC" w:rsidRPr="00FF62D8" w:rsidRDefault="007C6CBC" w:rsidP="007C6CBC">
      <w:pPr>
        <w:suppressAutoHyphens/>
        <w:spacing w:after="0" w:line="276" w:lineRule="auto"/>
        <w:jc w:val="both"/>
        <w:textAlignment w:val="baseline"/>
        <w:rPr>
          <w:rFonts w:ascii="Liberation Serif" w:eastAsia="SimSun" w:hAnsi="Liberation Serif" w:cs="Arial" w:hint="eastAsia"/>
          <w:kern w:val="2"/>
          <w:sz w:val="24"/>
          <w:szCs w:val="24"/>
          <w:lang w:val="pl-PL" w:eastAsia="zh-CN" w:bidi="hi-IN"/>
        </w:rPr>
      </w:pPr>
      <w:r w:rsidRPr="00FF62D8"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lastRenderedPageBreak/>
        <w:t xml:space="preserve">2. Przekazywanie, ujawnianie oraz wykorzystywanie informacji, otrzymanych przez Wykonawcę od Zamawiającego w związku z wykonywaniem przedmiotu umowy, w szczególności informacji niejawnych, stanowiących tajemnicę służbową, tajemnicę handlową, a także inną będącą przedmiotem niniejszej Umowy może nastąpić wyłącznie wobec podmiotów uprawnionych na podstawie przepisów obowiązującego prawa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i w za</w:t>
      </w:r>
      <w:r w:rsidRPr="00FF62D8"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kresie określonym niniejszą umową.</w:t>
      </w:r>
    </w:p>
    <w:p w14:paraId="07F372DE" w14:textId="77777777" w:rsidR="007C6CBC" w:rsidRPr="00FF62D8" w:rsidRDefault="007C6CBC" w:rsidP="007C6CBC">
      <w:pPr>
        <w:suppressAutoHyphens/>
        <w:spacing w:after="0" w:line="276" w:lineRule="auto"/>
        <w:jc w:val="both"/>
        <w:textAlignment w:val="baseline"/>
        <w:rPr>
          <w:rFonts w:ascii="Liberation Serif" w:eastAsia="SimSun" w:hAnsi="Liberation Serif" w:cs="Arial" w:hint="eastAsia"/>
          <w:kern w:val="2"/>
          <w:sz w:val="24"/>
          <w:szCs w:val="24"/>
          <w:lang w:val="pl-PL" w:eastAsia="zh-CN" w:bidi="hi-IN"/>
        </w:rPr>
      </w:pPr>
      <w:r w:rsidRPr="00FF62D8"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3. Wykonawca odpowiada za szkodę wyrządzoną Zamawiającemu przez ujawnienie, przekazanie, wykorzystanie, zbycie lub oferowanie do zbycia informacji otrzymanych od Zamawiającego w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 </w:t>
      </w:r>
      <w:r w:rsidRPr="00FF62D8">
        <w:rPr>
          <w:rFonts w:ascii="Times New Roman" w:eastAsia="SimSun" w:hAnsi="Times New Roman" w:cs="Times New Roman"/>
          <w:kern w:val="2"/>
          <w:sz w:val="24"/>
          <w:szCs w:val="24"/>
          <w:lang w:val="pl-PL" w:eastAsia="zh-CN" w:bidi="hi-IN"/>
        </w:rPr>
        <w:t>związku z wykonywaniem przedmiotu umowy, wbrew postanowieniom niniejszej umowy.</w:t>
      </w:r>
    </w:p>
    <w:p w14:paraId="218A5E4E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54509DE4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6</w:t>
      </w:r>
    </w:p>
    <w:p w14:paraId="33C61F93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Cs/>
          <w:kern w:val="2"/>
          <w:sz w:val="24"/>
          <w:szCs w:val="24"/>
          <w:lang w:val="pl-PL" w:eastAsia="zh-CN"/>
        </w:rPr>
        <w:t>Ewentualne spory powstałe na tle realizacji tej umowy, rozstrzygane będą przez Sąd właściwy dla siedziby Zamawiającego.</w:t>
      </w:r>
    </w:p>
    <w:p w14:paraId="52B62BE2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</w:pPr>
    </w:p>
    <w:p w14:paraId="31BE6301" w14:textId="77777777" w:rsidR="007C6CBC" w:rsidRPr="00FF62D8" w:rsidRDefault="007C6CBC" w:rsidP="007C6CB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§ 1</w:t>
      </w: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l-PL" w:eastAsia="zh-CN"/>
        </w:rPr>
        <w:t>7</w:t>
      </w:r>
    </w:p>
    <w:p w14:paraId="6FE8F866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 xml:space="preserve">Umowę sporządzono w czterech jednobrzmiących egzemplarzach z czego trzy egzemplarze dla Zamawiającego, a </w:t>
      </w:r>
      <w:bookmarkStart w:id="10" w:name="Lista10"/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j</w:t>
      </w:r>
      <w:bookmarkEnd w:id="10"/>
      <w:r w:rsidRPr="00FF62D8"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  <w:t>eden egzemplarz dla Wykonawcy.</w:t>
      </w:r>
    </w:p>
    <w:p w14:paraId="578E557E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0A72A71B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6B817299" w14:textId="77777777" w:rsidR="007C6CBC" w:rsidRPr="00FF62D8" w:rsidRDefault="007C6CBC" w:rsidP="007C6CBC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601655D6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4"/>
          <w:szCs w:val="24"/>
          <w:lang w:val="pl-PL" w:eastAsia="zh-CN"/>
        </w:rPr>
      </w:pPr>
    </w:p>
    <w:p w14:paraId="53E7CF21" w14:textId="77777777" w:rsidR="007C6CBC" w:rsidRPr="00FF62D8" w:rsidRDefault="007C6CBC" w:rsidP="007C6CBC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2"/>
          <w:sz w:val="20"/>
          <w:szCs w:val="20"/>
          <w:lang w:val="pl-PL" w:eastAsia="zh-CN"/>
        </w:rPr>
      </w:pP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>ZAMAWIAJĄCY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  <w:t xml:space="preserve">   </w:t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</w:r>
      <w:r w:rsidRPr="00FF62D8">
        <w:rPr>
          <w:rFonts w:ascii="Times New Roman" w:eastAsia="Times New Roman" w:hAnsi="Times New Roman" w:cs="Times New Roman"/>
          <w:b/>
          <w:kern w:val="2"/>
          <w:sz w:val="24"/>
          <w:szCs w:val="24"/>
          <w:lang w:val="pl-PL" w:eastAsia="zh-CN"/>
        </w:rPr>
        <w:tab/>
        <w:t xml:space="preserve">   WYKONAWCA</w:t>
      </w:r>
    </w:p>
    <w:p w14:paraId="7F01FD66" w14:textId="77777777" w:rsidR="007C6CBC" w:rsidRDefault="007C6CBC" w:rsidP="007C6CBC"/>
    <w:p w14:paraId="37075E95" w14:textId="77777777" w:rsidR="007C6CBC" w:rsidRPr="00D81F6E" w:rsidRDefault="007C6CBC" w:rsidP="00B63E7D">
      <w:pPr>
        <w:autoSpaceDE w:val="0"/>
        <w:autoSpaceDN w:val="0"/>
        <w:adjustRightInd w:val="0"/>
        <w:spacing w:after="0" w:line="360" w:lineRule="auto"/>
        <w:rPr>
          <w:lang w:val="pl-PL"/>
        </w:rPr>
      </w:pPr>
    </w:p>
    <w:sectPr w:rsidR="007C6CBC" w:rsidRPr="00D81F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EE"/>
    <w:family w:val="swiss"/>
    <w:pitch w:val="variable"/>
    <w:sig w:usb0="A00002AF" w:usb1="5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TT31f16d5a04o223088S0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4C47AF5"/>
    <w:multiLevelType w:val="hybridMultilevel"/>
    <w:tmpl w:val="99947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4678E"/>
    <w:multiLevelType w:val="hybridMultilevel"/>
    <w:tmpl w:val="760C05C0"/>
    <w:lvl w:ilvl="0" w:tplc="F0EEA0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A1FDC"/>
    <w:multiLevelType w:val="hybridMultilevel"/>
    <w:tmpl w:val="20DCE888"/>
    <w:lvl w:ilvl="0" w:tplc="8CE22F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D675D3"/>
    <w:multiLevelType w:val="hybridMultilevel"/>
    <w:tmpl w:val="FFE24370"/>
    <w:lvl w:ilvl="0" w:tplc="5D10938A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AB614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E5F02"/>
    <w:multiLevelType w:val="hybridMultilevel"/>
    <w:tmpl w:val="48881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CB039A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eastAsia="Times New Roman" w:hint="default"/>
        <w:color w:val="FF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F6134"/>
    <w:multiLevelType w:val="hybridMultilevel"/>
    <w:tmpl w:val="1152E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E0066"/>
    <w:multiLevelType w:val="hybridMultilevel"/>
    <w:tmpl w:val="8CD43C7C"/>
    <w:lvl w:ilvl="0" w:tplc="2F9867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7171D"/>
    <w:multiLevelType w:val="multilevel"/>
    <w:tmpl w:val="BA247B5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48" w:hanging="1440"/>
      </w:pPr>
      <w:rPr>
        <w:rFonts w:hint="default"/>
      </w:rPr>
    </w:lvl>
  </w:abstractNum>
  <w:abstractNum w:abstractNumId="10" w15:restartNumberingAfterBreak="0">
    <w:nsid w:val="749A75F9"/>
    <w:multiLevelType w:val="hybridMultilevel"/>
    <w:tmpl w:val="03AC5612"/>
    <w:lvl w:ilvl="0" w:tplc="00CE1C3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DA556E"/>
    <w:multiLevelType w:val="hybridMultilevel"/>
    <w:tmpl w:val="4A1C8C6A"/>
    <w:lvl w:ilvl="0" w:tplc="4260C99A">
      <w:start w:val="1"/>
      <w:numFmt w:val="decimal"/>
      <w:lvlText w:val="%1)"/>
      <w:lvlJc w:val="left"/>
      <w:pPr>
        <w:ind w:left="927" w:hanging="360"/>
      </w:pPr>
      <w:rPr>
        <w:rFonts w:ascii="Liberation Sans Narrow" w:eastAsia="Calibri" w:hAnsi="Liberation Sans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4"/>
  </w:num>
  <w:num w:numId="5">
    <w:abstractNumId w:val="10"/>
  </w:num>
  <w:num w:numId="6">
    <w:abstractNumId w:val="3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6E"/>
    <w:rsid w:val="003A0820"/>
    <w:rsid w:val="004062C7"/>
    <w:rsid w:val="00702166"/>
    <w:rsid w:val="0074761D"/>
    <w:rsid w:val="00793AF2"/>
    <w:rsid w:val="007C6CBC"/>
    <w:rsid w:val="00B63E7D"/>
    <w:rsid w:val="00C46E08"/>
    <w:rsid w:val="00D81F6E"/>
    <w:rsid w:val="00D93DF5"/>
    <w:rsid w:val="00E0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5C9E9"/>
  <w15:chartTrackingRefBased/>
  <w15:docId w15:val="{4FF2B14A-9947-4325-98FE-498E49D4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F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F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1F6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F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rektor.biblioteka@gorakalwaria.pl" TargetMode="External"/><Relationship Id="rId5" Type="http://schemas.openxmlformats.org/officeDocument/2006/relationships/hyperlink" Target="mailto:dyrektor.biblioteka@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4287</Words>
  <Characters>24440</Characters>
  <Application>Microsoft Office Word</Application>
  <DocSecurity>0</DocSecurity>
  <Lines>203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Charko</dc:creator>
  <cp:keywords/>
  <dc:description/>
  <cp:lastModifiedBy>Anna Charko</cp:lastModifiedBy>
  <cp:revision>3</cp:revision>
  <cp:lastPrinted>2020-06-16T11:31:00Z</cp:lastPrinted>
  <dcterms:created xsi:type="dcterms:W3CDTF">2020-06-18T12:00:00Z</dcterms:created>
  <dcterms:modified xsi:type="dcterms:W3CDTF">2020-06-18T12:03:00Z</dcterms:modified>
</cp:coreProperties>
</file>